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4900747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0CCA0FAD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CONSILIUL LOCAL AL </w:t>
            </w:r>
          </w:p>
          <w:p w14:paraId="3EF3CD60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E1678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C71F2B6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780A4CE">
            <w:pPr>
              <w:snapToGrid w:val="0"/>
              <w:spacing w:after="0" w:line="100" w:lineRule="atLeast"/>
              <w:jc w:val="center"/>
              <w:rPr>
                <w:rFonts w:hint="default" w:ascii="Tahoma" w:hAnsi="Tahoma" w:cs="Tahoma"/>
                <w:b/>
                <w:sz w:val="32"/>
                <w:szCs w:val="32"/>
                <w:lang w:val="ro-RO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</w:t>
            </w:r>
            <w:r>
              <w:rPr>
                <w:rFonts w:ascii="Tahoma" w:hAnsi="Tahoma" w:cs="Tahoma"/>
                <w:b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ro-RO"/>
              </w:rPr>
              <w:t xml:space="preserve"> 9</w:t>
            </w:r>
          </w:p>
          <w:p w14:paraId="242560C0">
            <w:pPr>
              <w:snapToGrid w:val="0"/>
              <w:spacing w:after="0" w:line="10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642601FB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ro-RO"/>
        </w:rPr>
        <w:t>Contractul de executie lucrari numarul 383 din 03,02,2025 incheiat intre Comuna Andrasesti si SC INGAZ FOR CONSTRUCT S.R.L. - S.C. NICONS S.R.L.</w:t>
      </w:r>
    </w:p>
    <w:p w14:paraId="38D9171E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eastAsia="Times New Roman" w:cs="Tahoma"/>
          <w:bCs/>
        </w:rPr>
        <w:t>Referatul de aprobare nr.</w:t>
      </w:r>
      <w:r>
        <w:rPr>
          <w:rFonts w:hint="default" w:ascii="Tahoma" w:hAnsi="Tahoma" w:eastAsia="Times New Roman" w:cs="Tahoma"/>
          <w:bCs/>
          <w:lang w:val="ro-RO"/>
        </w:rPr>
        <w:t>451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eastAsia="Times New Roman" w:cs="Tahoma"/>
          <w:bCs/>
        </w:rPr>
        <w:t xml:space="preserve"> și  </w:t>
      </w:r>
      <w:r>
        <w:rPr>
          <w:rFonts w:ascii="Tahoma" w:hAnsi="Tahoma" w:cs="Tahoma"/>
          <w:bCs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lang w:val="ro-RO"/>
        </w:rPr>
        <w:t>451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lang w:val="ro-RO"/>
        </w:rPr>
        <w:t>452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eastAsia="Times New Roman" w:cs="Tahoma"/>
          <w:bCs/>
          <w:lang w:val="ro-RO"/>
        </w:rPr>
        <w:t>453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</w:p>
    <w:p w14:paraId="556369F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78AEF5F5">
      <w:pPr>
        <w:pStyle w:val="7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7"/>
        <w:ind w:left="720"/>
        <w:rPr>
          <w:rFonts w:ascii="Tahoma" w:hAnsi="Tahoma" w:cs="Tahoma"/>
        </w:rPr>
      </w:pPr>
    </w:p>
    <w:p w14:paraId="32054314">
      <w:pPr>
        <w:pStyle w:val="7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În conformitate cu </w:t>
      </w:r>
      <w:r>
        <w:rPr>
          <w:rFonts w:ascii="Tahoma" w:hAnsi="Tahoma" w:cs="Tahoma"/>
          <w:lang w:val="en-US"/>
        </w:rPr>
        <w:t>:</w:t>
      </w:r>
    </w:p>
    <w:p w14:paraId="7797DE7E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3C08563F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1402D5AA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624F478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5A2ACEC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3962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26,838,021.38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31,888,042.78</w:t>
            </w:r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6D14C00B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3B6EB27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4A2E1509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UATAndrășești</w:t>
      </w:r>
    </w:p>
    <w:p w14:paraId="7A275C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ro-RO"/>
        </w:rPr>
        <w:t>Zamfir Mihalache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ro-RO"/>
        </w:rPr>
        <w:t>07,02.2025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7181EA5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09373B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858853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5643B5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E633F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64BB84FA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75769296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6022F50D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7523A4D0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ro-RO"/>
        </w:rPr>
        <w:t>Contractul de executie lucrari numarul 383 din 03,02,2025 incheiat intre Comuna Andrasesti si SC INGAZ FOR CONSTRUCT S.R.L. - S.C. NICONS S.R.L.</w:t>
      </w:r>
    </w:p>
    <w:p w14:paraId="1FB7614F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eastAsia="Times New Roman" w:cs="Tahoma"/>
          <w:bCs/>
        </w:rPr>
        <w:t>Referatul de aprobare nr.</w:t>
      </w:r>
      <w:r>
        <w:rPr>
          <w:rFonts w:hint="default" w:ascii="Tahoma" w:hAnsi="Tahoma" w:eastAsia="Times New Roman" w:cs="Tahoma"/>
          <w:bCs/>
          <w:lang w:val="ro-RO"/>
        </w:rPr>
        <w:t>451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eastAsia="Times New Roman" w:cs="Tahoma"/>
          <w:bCs/>
        </w:rPr>
        <w:t xml:space="preserve"> și  </w:t>
      </w:r>
      <w:r>
        <w:rPr>
          <w:rFonts w:ascii="Tahoma" w:hAnsi="Tahoma" w:cs="Tahoma"/>
          <w:bCs/>
        </w:rPr>
        <w:t xml:space="preserve">Raportul  de spesialitate nr. </w:t>
      </w:r>
      <w:r>
        <w:rPr>
          <w:rFonts w:hint="default" w:ascii="Tahoma" w:hAnsi="Tahoma" w:eastAsia="Times New Roman" w:cs="Tahoma"/>
          <w:bCs/>
          <w:lang w:val="ro-RO"/>
        </w:rPr>
        <w:t>451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</w:rPr>
        <w:t>;</w:t>
      </w:r>
    </w:p>
    <w:p w14:paraId="47C87100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eastAsia="Times New Roman" w:cs="Tahoma"/>
          <w:bCs/>
          <w:lang w:val="ro-RO"/>
        </w:rPr>
        <w:t>452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61CD006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eastAsia="Times New Roman" w:cs="Tahoma"/>
          <w:bCs/>
          <w:lang w:val="ro-RO"/>
        </w:rPr>
        <w:t>453</w:t>
      </w:r>
      <w:r>
        <w:rPr>
          <w:rFonts w:ascii="Tahoma" w:hAnsi="Tahoma" w:eastAsia="Times New Roman" w:cs="Tahoma"/>
          <w:bCs/>
        </w:rPr>
        <w:t xml:space="preserve"> din </w:t>
      </w:r>
      <w:r>
        <w:rPr>
          <w:rFonts w:hint="default" w:ascii="Tahoma" w:hAnsi="Tahoma" w:eastAsia="Times New Roman" w:cs="Tahoma"/>
          <w:bCs/>
          <w:lang w:val="ro-RO"/>
        </w:rPr>
        <w:t>04,02,2025</w:t>
      </w:r>
    </w:p>
    <w:p w14:paraId="62E115A6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4A4B8C6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5F3D19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25A97D61">
      <w:pPr>
        <w:pStyle w:val="7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7A76687A">
      <w:pPr>
        <w:pStyle w:val="7"/>
        <w:ind w:left="720"/>
        <w:rPr>
          <w:rFonts w:ascii="Tahoma" w:hAnsi="Tahoma" w:cs="Tahoma"/>
        </w:rPr>
      </w:pPr>
    </w:p>
    <w:p w14:paraId="5F997B07">
      <w:pPr>
        <w:pStyle w:val="7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În conformitate cu </w:t>
      </w:r>
      <w:r>
        <w:rPr>
          <w:rFonts w:ascii="Tahoma" w:hAnsi="Tahoma" w:cs="Tahoma"/>
          <w:lang w:val="en-US"/>
        </w:rPr>
        <w:t>:</w:t>
      </w:r>
    </w:p>
    <w:p w14:paraId="0CB42BF4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4C921C92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78EAAF06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2207C9D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DDCE18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49A632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6F5AF88D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4C1A2878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32E3486C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la prezenta hotărâre.</w:t>
      </w:r>
    </w:p>
    <w:p w14:paraId="1ED66553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728ED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E7FD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C35F8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A062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55F6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2FD6B3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A103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0DC0A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26,838,021.38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50C0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BF6E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31,888,042.78</w:t>
            </w:r>
          </w:p>
        </w:tc>
      </w:tr>
      <w:tr w14:paraId="158203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468C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053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3971E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0E3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198EF9CF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bookmarkStart w:id="0" w:name="_GoBack"/>
      <w:bookmarkEnd w:id="0"/>
    </w:p>
    <w:p w14:paraId="5C03CC90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3E3D0805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4.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5ABF07CB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ro-RO"/>
        </w:rPr>
        <w:t>04,02,2025</w:t>
      </w:r>
    </w:p>
    <w:p w14:paraId="1C8B4C7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27316345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8">
    <w:name w:val="Table Contents"/>
    <w:basedOn w:val="9"/>
    <w:qFormat/>
    <w:uiPriority w:val="0"/>
    <w:pPr>
      <w:suppressLineNumbers/>
    </w:pPr>
  </w:style>
  <w:style w:type="paragraph" w:customStyle="1" w:styleId="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5</TotalTime>
  <ScaleCrop>false</ScaleCrop>
  <LinksUpToDate>false</LinksUpToDate>
  <CharactersWithSpaces>15732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Andrasesti</cp:lastModifiedBy>
  <cp:lastPrinted>2025-02-06T14:05:56Z</cp:lastPrinted>
  <dcterms:modified xsi:type="dcterms:W3CDTF">2025-02-06T14:06:34Z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FD7E9FE80D224E669C6C77D2693C9A22_12</vt:lpwstr>
  </property>
</Properties>
</file>