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pPr w:leftFromText="180" w:rightFromText="180" w:vertAnchor="page" w:horzAnchor="page" w:tblpX="1219" w:tblpY="898"/>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5454"/>
        <w:gridCol w:w="2916"/>
      </w:tblGrid>
      <w:tr w14:paraId="24C7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tcPr>
          <w:p w14:paraId="0E565542">
            <w:pPr>
              <w:spacing w:after="0" w:line="240" w:lineRule="auto"/>
              <w:jc w:val="both"/>
              <w:rPr>
                <w:rFonts w:ascii="Trebuchet MS" w:hAnsi="Trebuchet MS" w:cs="Arial"/>
                <w:b/>
                <w:sz w:val="24"/>
                <w:szCs w:val="24"/>
                <w:lang w:val="en-US"/>
              </w:rPr>
            </w:pPr>
            <w:r>
              <w:rPr>
                <w:rFonts w:ascii="Trebuchet MS" w:hAnsi="Trebuchet MS"/>
                <w:sz w:val="24"/>
                <w:szCs w:val="24"/>
                <w:lang w:val="en-US" w:eastAsia="ro-RO"/>
              </w:rPr>
              <w:drawing>
                <wp:inline distT="0" distB="0" distL="0" distR="0">
                  <wp:extent cx="1021080" cy="1175385"/>
                  <wp:effectExtent l="0" t="0" r="0" b="13335"/>
                  <wp:docPr id="1" name="Picture 1" descr="https://encrypted-tbn0.gstatic.com/images?q=tbn:ANd9GcTxVkjpWw88aVX7zNpti7w91vaKQXIya1sWcPhizTgf73b1umSw8Ec8pi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encrypted-tbn0.gstatic.com/images?q=tbn:ANd9GcTxVkjpWw88aVX7zNpti7w91vaKQXIya1sWcPhizTgf73b1umSw8Ec8pi8s"/>
                          <pic:cNvPicPr>
                            <a:picLocks noChangeAspect="1" noChangeArrowheads="1"/>
                          </pic:cNvPicPr>
                        </pic:nvPicPr>
                        <pic:blipFill>
                          <a:blip r:embed="rId6" cstate="print"/>
                          <a:srcRect/>
                          <a:stretch>
                            <a:fillRect/>
                          </a:stretch>
                        </pic:blipFill>
                        <pic:spPr>
                          <a:xfrm>
                            <a:off x="0" y="0"/>
                            <a:ext cx="1021080" cy="1175385"/>
                          </a:xfrm>
                          <a:prstGeom prst="rect">
                            <a:avLst/>
                          </a:prstGeom>
                          <a:noFill/>
                          <a:ln w="9525">
                            <a:noFill/>
                            <a:miter lim="800000"/>
                            <a:headEnd/>
                            <a:tailEnd/>
                          </a:ln>
                        </pic:spPr>
                      </pic:pic>
                    </a:graphicData>
                  </a:graphic>
                </wp:inline>
              </w:drawing>
            </w:r>
          </w:p>
        </w:tc>
        <w:tc>
          <w:tcPr>
            <w:tcW w:w="5454" w:type="dxa"/>
            <w:tcBorders>
              <w:top w:val="single" w:color="auto" w:sz="4" w:space="0"/>
              <w:left w:val="single" w:color="auto" w:sz="4" w:space="0"/>
              <w:bottom w:val="single" w:color="auto" w:sz="4" w:space="0"/>
              <w:right w:val="single" w:color="auto" w:sz="4" w:space="0"/>
            </w:tcBorders>
          </w:tcPr>
          <w:p w14:paraId="11272D95">
            <w:pPr>
              <w:spacing w:after="0" w:line="240" w:lineRule="auto"/>
              <w:jc w:val="center"/>
              <w:rPr>
                <w:rFonts w:ascii="Tahoma" w:hAnsi="Tahoma" w:cs="Tahoma"/>
                <w:b/>
                <w:sz w:val="28"/>
                <w:szCs w:val="28"/>
                <w:lang w:val="en-US"/>
              </w:rPr>
            </w:pPr>
          </w:p>
          <w:p w14:paraId="4881523C">
            <w:pPr>
              <w:spacing w:after="0" w:line="240" w:lineRule="auto"/>
              <w:jc w:val="center"/>
              <w:rPr>
                <w:rFonts w:ascii="Tahoma" w:hAnsi="Tahoma" w:cs="Tahoma"/>
                <w:b/>
                <w:sz w:val="28"/>
                <w:szCs w:val="28"/>
                <w:lang w:val="en-US"/>
              </w:rPr>
            </w:pPr>
            <w:r>
              <w:rPr>
                <w:rFonts w:ascii="Tahoma" w:hAnsi="Tahoma" w:cs="Tahoma"/>
                <w:b/>
                <w:sz w:val="28"/>
                <w:szCs w:val="28"/>
                <w:lang w:val="en-US"/>
              </w:rPr>
              <w:t>ROMANIA</w:t>
            </w:r>
          </w:p>
          <w:p w14:paraId="796A1E77">
            <w:pPr>
              <w:spacing w:after="0" w:line="240" w:lineRule="auto"/>
              <w:jc w:val="center"/>
              <w:rPr>
                <w:rFonts w:ascii="Tahoma" w:hAnsi="Tahoma" w:cs="Tahoma"/>
                <w:b/>
                <w:sz w:val="28"/>
                <w:szCs w:val="28"/>
                <w:lang w:val="en-US"/>
              </w:rPr>
            </w:pPr>
            <w:r>
              <w:rPr>
                <w:rFonts w:ascii="Tahoma" w:hAnsi="Tahoma" w:cs="Tahoma"/>
                <w:b/>
                <w:sz w:val="28"/>
                <w:szCs w:val="28"/>
                <w:lang w:val="en-US"/>
              </w:rPr>
              <w:t>JUDETUL IALOMITA</w:t>
            </w:r>
          </w:p>
          <w:p w14:paraId="405EF67A">
            <w:pPr>
              <w:spacing w:after="0" w:line="240" w:lineRule="auto"/>
              <w:jc w:val="center"/>
              <w:rPr>
                <w:rFonts w:ascii="Tahoma" w:hAnsi="Tahoma" w:cs="Tahoma"/>
                <w:b/>
                <w:sz w:val="28"/>
                <w:szCs w:val="28"/>
                <w:lang w:val="en-US"/>
              </w:rPr>
            </w:pPr>
            <w:r>
              <w:rPr>
                <w:rFonts w:ascii="Tahoma" w:hAnsi="Tahoma" w:cs="Tahoma"/>
                <w:b/>
                <w:sz w:val="28"/>
                <w:szCs w:val="28"/>
                <w:lang w:val="en-US"/>
              </w:rPr>
              <w:t>CONSILIUL LOCAL AL</w:t>
            </w:r>
          </w:p>
          <w:p w14:paraId="42BEEDC6">
            <w:pPr>
              <w:spacing w:after="0" w:line="240" w:lineRule="auto"/>
              <w:jc w:val="center"/>
              <w:rPr>
                <w:rFonts w:ascii="Tahoma" w:hAnsi="Tahoma" w:cs="Tahoma"/>
                <w:b/>
                <w:sz w:val="28"/>
                <w:szCs w:val="28"/>
                <w:lang w:val="en-US"/>
              </w:rPr>
            </w:pPr>
            <w:r>
              <w:rPr>
                <w:rFonts w:ascii="Tahoma" w:hAnsi="Tahoma" w:cs="Tahoma"/>
                <w:b/>
                <w:sz w:val="28"/>
                <w:szCs w:val="28"/>
                <w:lang w:val="en-US"/>
              </w:rPr>
              <w:t>COMUNEI ANDRASESTI</w:t>
            </w:r>
          </w:p>
        </w:tc>
        <w:tc>
          <w:tcPr>
            <w:tcW w:w="2916" w:type="dxa"/>
            <w:tcBorders>
              <w:top w:val="single" w:color="auto" w:sz="4" w:space="0"/>
              <w:left w:val="single" w:color="auto" w:sz="4" w:space="0"/>
              <w:bottom w:val="single" w:color="auto" w:sz="4" w:space="0"/>
              <w:right w:val="single" w:color="auto" w:sz="4" w:space="0"/>
            </w:tcBorders>
          </w:tcPr>
          <w:p w14:paraId="739764E4">
            <w:pPr>
              <w:spacing w:after="0" w:line="240" w:lineRule="auto"/>
              <w:jc w:val="center"/>
              <w:rPr>
                <w:rFonts w:ascii="Tahoma" w:hAnsi="Tahoma" w:cs="Tahoma"/>
                <w:b/>
                <w:sz w:val="28"/>
                <w:szCs w:val="28"/>
                <w:lang w:val="en-US"/>
              </w:rPr>
            </w:pPr>
          </w:p>
          <w:p w14:paraId="08851543">
            <w:pPr>
              <w:spacing w:after="0" w:line="240" w:lineRule="auto"/>
              <w:jc w:val="center"/>
              <w:rPr>
                <w:rFonts w:hint="default" w:ascii="Tahoma" w:hAnsi="Tahoma" w:cs="Tahoma"/>
                <w:b/>
                <w:sz w:val="28"/>
                <w:szCs w:val="28"/>
                <w:lang w:val="en-US"/>
              </w:rPr>
            </w:pPr>
            <w:r>
              <w:rPr>
                <w:rFonts w:hint="default" w:ascii="Tahoma" w:hAnsi="Tahoma" w:cs="Tahoma"/>
                <w:b/>
                <w:sz w:val="28"/>
                <w:szCs w:val="28"/>
                <w:lang w:val="en-US"/>
              </w:rPr>
              <w:t>- PROIECT-</w:t>
            </w:r>
          </w:p>
          <w:p w14:paraId="2E6C25D3">
            <w:pPr>
              <w:spacing w:after="0" w:line="240" w:lineRule="auto"/>
              <w:jc w:val="center"/>
              <w:rPr>
                <w:rFonts w:hint="default" w:ascii="Tahoma" w:hAnsi="Tahoma" w:cs="Tahoma"/>
                <w:color w:val="000000"/>
                <w:sz w:val="28"/>
                <w:szCs w:val="28"/>
                <w:lang w:val="en-US"/>
              </w:rPr>
            </w:pPr>
            <w:r>
              <w:rPr>
                <w:rFonts w:ascii="Tahoma" w:hAnsi="Tahoma" w:cs="Tahoma"/>
                <w:color w:val="000000"/>
                <w:sz w:val="28"/>
                <w:szCs w:val="28"/>
                <w:lang w:val="en-US"/>
              </w:rPr>
              <w:t>Nr.</w:t>
            </w:r>
            <w:r>
              <w:rPr>
                <w:rFonts w:hint="default" w:ascii="Tahoma" w:hAnsi="Tahoma" w:cs="Tahoma"/>
                <w:color w:val="000000"/>
                <w:sz w:val="28"/>
                <w:szCs w:val="28"/>
                <w:lang w:val="en-US"/>
              </w:rPr>
              <w:t>61</w:t>
            </w:r>
          </w:p>
          <w:p w14:paraId="783A0392">
            <w:pPr>
              <w:spacing w:after="0" w:line="240" w:lineRule="auto"/>
              <w:jc w:val="center"/>
              <w:rPr>
                <w:rFonts w:ascii="Tahoma" w:hAnsi="Tahoma" w:cs="Tahoma"/>
                <w:b/>
                <w:sz w:val="28"/>
                <w:szCs w:val="28"/>
                <w:lang w:val="en-US"/>
              </w:rPr>
            </w:pPr>
          </w:p>
        </w:tc>
      </w:tr>
    </w:tbl>
    <w:p w14:paraId="7A19BA34">
      <w:pPr>
        <w:autoSpaceDE w:val="0"/>
        <w:autoSpaceDN w:val="0"/>
        <w:adjustRightInd w:val="0"/>
        <w:jc w:val="center"/>
        <w:rPr>
          <w:rFonts w:hint="default" w:ascii="Tahoma" w:hAnsi="Tahoma" w:cs="Tahoma"/>
          <w:b/>
          <w:bCs/>
          <w:sz w:val="24"/>
          <w:szCs w:val="24"/>
          <w:lang w:val="es-ES"/>
        </w:rPr>
      </w:pPr>
    </w:p>
    <w:p w14:paraId="3EF4B0BC">
      <w:pPr>
        <w:autoSpaceDE w:val="0"/>
        <w:autoSpaceDN w:val="0"/>
        <w:adjustRightInd w:val="0"/>
        <w:jc w:val="center"/>
        <w:rPr>
          <w:rFonts w:hint="default" w:ascii="Tahoma" w:hAnsi="Tahoma" w:cs="Tahoma"/>
          <w:b/>
          <w:bCs/>
          <w:sz w:val="24"/>
          <w:szCs w:val="24"/>
          <w:lang w:val="es-ES"/>
        </w:rPr>
      </w:pPr>
    </w:p>
    <w:p w14:paraId="2A5B30FB">
      <w:pPr>
        <w:pStyle w:val="14"/>
        <w:jc w:val="center"/>
        <w:rPr>
          <w:rFonts w:hint="default" w:ascii="Tahoma" w:hAnsi="Tahoma" w:cs="Tahoma"/>
          <w:b/>
          <w:bCs/>
          <w:sz w:val="32"/>
          <w:szCs w:val="32"/>
          <w:lang w:val="ro-RO"/>
        </w:rPr>
      </w:pPr>
      <w:r>
        <w:rPr>
          <w:rFonts w:hint="default" w:ascii="Tahoma" w:hAnsi="Tahoma" w:cs="Tahoma"/>
          <w:b/>
          <w:bCs/>
          <w:sz w:val="32"/>
          <w:szCs w:val="32"/>
          <w:lang w:val="ro-RO"/>
        </w:rPr>
        <w:t>H O T Ă R Â R E</w:t>
      </w:r>
    </w:p>
    <w:p w14:paraId="0772DA10">
      <w:pPr>
        <w:ind w:firstLine="720"/>
        <w:jc w:val="center"/>
        <w:rPr>
          <w:rFonts w:hint="default" w:ascii="Tahoma" w:hAnsi="Tahoma" w:cs="Tahoma"/>
          <w:b/>
          <w:bCs/>
          <w:sz w:val="24"/>
          <w:szCs w:val="24"/>
        </w:rPr>
      </w:pPr>
      <w:r>
        <w:rPr>
          <w:rFonts w:hint="default" w:ascii="Tahoma" w:hAnsi="Tahoma" w:cs="Tahoma"/>
          <w:b/>
          <w:bCs/>
          <w:sz w:val="24"/>
          <w:szCs w:val="24"/>
        </w:rPr>
        <w:t xml:space="preserve">privind aprobarea metodologiei de   acordare a ajutoarelor de urgență  si a situatiilor deosebite  pentru care  se acorda  ajutoarele de urgenta  , din bugetul local   al comunei </w:t>
      </w:r>
      <w:r>
        <w:rPr>
          <w:rFonts w:hint="default" w:ascii="Tahoma" w:hAnsi="Tahoma" w:cs="Tahoma"/>
          <w:b/>
          <w:bCs/>
          <w:sz w:val="24"/>
          <w:szCs w:val="24"/>
          <w:lang w:val="ro-RO"/>
        </w:rPr>
        <w:t>Andrășești</w:t>
      </w:r>
      <w:r>
        <w:rPr>
          <w:rFonts w:hint="default" w:ascii="Tahoma" w:hAnsi="Tahoma" w:cs="Tahoma"/>
          <w:b/>
          <w:bCs/>
          <w:sz w:val="24"/>
          <w:szCs w:val="24"/>
        </w:rPr>
        <w:t xml:space="preserve">                                       </w:t>
      </w:r>
    </w:p>
    <w:p w14:paraId="5C245939">
      <w:pPr>
        <w:ind w:firstLine="720"/>
        <w:jc w:val="center"/>
        <w:rPr>
          <w:rFonts w:hint="default" w:ascii="Tahoma" w:hAnsi="Tahoma" w:cs="Tahoma"/>
          <w:b/>
          <w:bCs/>
          <w:sz w:val="24"/>
          <w:szCs w:val="24"/>
        </w:rPr>
      </w:pPr>
      <w:r>
        <w:rPr>
          <w:rFonts w:hint="default" w:ascii="Tahoma" w:hAnsi="Tahoma" w:cs="Tahoma"/>
          <w:b/>
          <w:bCs/>
          <w:sz w:val="24"/>
          <w:szCs w:val="24"/>
        </w:rPr>
        <w:t xml:space="preserve"> </w:t>
      </w:r>
    </w:p>
    <w:p w14:paraId="13565AA2">
      <w:pPr>
        <w:pStyle w:val="16"/>
        <w:ind w:left="0" w:firstLine="720" w:firstLineChars="0"/>
        <w:jc w:val="both"/>
        <w:rPr>
          <w:rFonts w:hint="default" w:ascii="Tahoma" w:hAnsi="Tahoma" w:cs="Tahoma"/>
          <w:b/>
          <w:bCs/>
          <w:sz w:val="24"/>
          <w:szCs w:val="24"/>
          <w:lang w:val="ro-RO"/>
        </w:rPr>
      </w:pPr>
    </w:p>
    <w:p w14:paraId="37483BA4">
      <w:pPr>
        <w:pStyle w:val="16"/>
        <w:ind w:left="0" w:firstLine="720" w:firstLineChars="0"/>
        <w:jc w:val="both"/>
        <w:rPr>
          <w:rFonts w:hint="default" w:ascii="Tahoma" w:hAnsi="Tahoma" w:cs="Tahoma"/>
          <w:b/>
          <w:bCs/>
          <w:sz w:val="24"/>
          <w:szCs w:val="24"/>
          <w:lang w:val="ro-RO"/>
        </w:rPr>
      </w:pPr>
      <w:r>
        <w:rPr>
          <w:rFonts w:hint="default" w:ascii="Tahoma" w:hAnsi="Tahoma" w:cs="Tahoma"/>
          <w:b/>
          <w:bCs/>
          <w:sz w:val="24"/>
          <w:szCs w:val="24"/>
          <w:lang w:val="ro-RO"/>
        </w:rPr>
        <w:t xml:space="preserve">Consiliul local al comunei Andrășești, judetul Ialomița, întrunit în ședință extraordinară în data de </w:t>
      </w:r>
      <w:r>
        <w:rPr>
          <w:rFonts w:hint="default" w:ascii="Tahoma" w:hAnsi="Tahoma" w:cs="Tahoma"/>
          <w:b/>
          <w:bCs/>
          <w:sz w:val="24"/>
          <w:szCs w:val="24"/>
          <w:lang w:val="en-US"/>
        </w:rPr>
        <w:t>2</w:t>
      </w:r>
      <w:r>
        <w:rPr>
          <w:rFonts w:hint="default" w:ascii="Tahoma" w:hAnsi="Tahoma" w:cs="Tahoma"/>
          <w:b/>
          <w:bCs/>
          <w:sz w:val="24"/>
          <w:szCs w:val="24"/>
          <w:lang w:val="ro-RO"/>
        </w:rPr>
        <w:t>5</w:t>
      </w:r>
      <w:bookmarkStart w:id="0" w:name="_GoBack"/>
      <w:bookmarkEnd w:id="0"/>
      <w:r>
        <w:rPr>
          <w:rFonts w:hint="default" w:ascii="Tahoma" w:hAnsi="Tahoma" w:cs="Tahoma"/>
          <w:b/>
          <w:bCs/>
          <w:sz w:val="24"/>
          <w:szCs w:val="24"/>
          <w:lang w:val="ro-RO"/>
        </w:rPr>
        <w:t>.09.2025;</w:t>
      </w:r>
    </w:p>
    <w:p w14:paraId="49C94ED2">
      <w:pPr>
        <w:pStyle w:val="16"/>
        <w:ind w:left="0"/>
        <w:rPr>
          <w:rFonts w:hint="default" w:ascii="Tahoma" w:hAnsi="Tahoma" w:cs="Tahoma"/>
          <w:b/>
          <w:bCs/>
          <w:sz w:val="24"/>
          <w:szCs w:val="24"/>
          <w:lang w:val="ro-RO"/>
        </w:rPr>
      </w:pPr>
    </w:p>
    <w:p w14:paraId="6924C9D5">
      <w:pPr>
        <w:pStyle w:val="16"/>
        <w:ind w:left="0"/>
        <w:rPr>
          <w:rFonts w:hint="default" w:ascii="Tahoma" w:hAnsi="Tahoma" w:cs="Tahoma"/>
          <w:b/>
          <w:bCs/>
          <w:sz w:val="24"/>
          <w:szCs w:val="24"/>
          <w:lang w:val="ro-RO"/>
        </w:rPr>
      </w:pPr>
      <w:r>
        <w:rPr>
          <w:rFonts w:hint="default" w:ascii="Tahoma" w:hAnsi="Tahoma" w:cs="Tahoma"/>
          <w:b/>
          <w:bCs/>
          <w:sz w:val="24"/>
          <w:szCs w:val="24"/>
          <w:lang w:val="ro-RO"/>
        </w:rPr>
        <w:t>Având în vedere;</w:t>
      </w:r>
    </w:p>
    <w:p w14:paraId="435FE69E">
      <w:pPr>
        <w:numPr>
          <w:ilvl w:val="0"/>
          <w:numId w:val="1"/>
        </w:numPr>
        <w:tabs>
          <w:tab w:val="left" w:pos="270"/>
        </w:tabs>
        <w:suppressAutoHyphens w:val="0"/>
        <w:ind w:left="0" w:firstLine="0"/>
        <w:jc w:val="both"/>
        <w:rPr>
          <w:rFonts w:hint="default" w:ascii="Tahoma" w:hAnsi="Tahoma" w:cs="Tahoma"/>
          <w:sz w:val="24"/>
          <w:szCs w:val="24"/>
          <w:lang w:val="fr-FR"/>
        </w:rPr>
      </w:pPr>
      <w:r>
        <w:rPr>
          <w:rFonts w:hint="default" w:ascii="Tahoma" w:hAnsi="Tahoma" w:cs="Tahoma"/>
          <w:sz w:val="24"/>
          <w:szCs w:val="24"/>
          <w:lang w:val="fr-FR"/>
        </w:rPr>
        <w:t>referatul de aprobare   al  primarului înregistrat la nr.</w:t>
      </w:r>
      <w:r>
        <w:rPr>
          <w:rFonts w:hint="default" w:ascii="Tahoma" w:hAnsi="Tahoma" w:cs="Tahoma"/>
          <w:sz w:val="24"/>
          <w:szCs w:val="24"/>
          <w:lang w:val="en-US"/>
        </w:rPr>
        <w:t xml:space="preserve"> 3604</w:t>
      </w:r>
      <w:r>
        <w:rPr>
          <w:rFonts w:hint="default" w:ascii="Tahoma" w:hAnsi="Tahoma" w:cs="Tahoma"/>
          <w:sz w:val="24"/>
          <w:szCs w:val="24"/>
          <w:lang w:val="fr-FR"/>
        </w:rPr>
        <w:t xml:space="preserve"> din data de 2</w:t>
      </w:r>
      <w:r>
        <w:rPr>
          <w:rFonts w:hint="default" w:ascii="Tahoma" w:hAnsi="Tahoma" w:cs="Tahoma"/>
          <w:sz w:val="24"/>
          <w:szCs w:val="24"/>
          <w:lang w:val="ro-RO"/>
        </w:rPr>
        <w:t>3.09</w:t>
      </w:r>
      <w:r>
        <w:rPr>
          <w:rFonts w:hint="default" w:ascii="Tahoma" w:hAnsi="Tahoma" w:cs="Tahoma"/>
          <w:sz w:val="24"/>
          <w:szCs w:val="24"/>
          <w:lang w:val="fr-FR"/>
        </w:rPr>
        <w:t>.2025;</w:t>
      </w:r>
    </w:p>
    <w:p w14:paraId="511F0700">
      <w:pPr>
        <w:numPr>
          <w:ilvl w:val="0"/>
          <w:numId w:val="1"/>
        </w:numPr>
        <w:tabs>
          <w:tab w:val="left" w:pos="270"/>
        </w:tabs>
        <w:suppressAutoHyphens w:val="0"/>
        <w:ind w:left="0" w:firstLine="0"/>
        <w:jc w:val="both"/>
        <w:rPr>
          <w:rFonts w:hint="default" w:ascii="Tahoma" w:hAnsi="Tahoma" w:cs="Tahoma"/>
          <w:sz w:val="24"/>
          <w:szCs w:val="24"/>
          <w:lang w:val="fr-FR"/>
        </w:rPr>
      </w:pPr>
      <w:r>
        <w:rPr>
          <w:rFonts w:hint="default" w:ascii="Tahoma" w:hAnsi="Tahoma" w:cs="Tahoma"/>
          <w:sz w:val="24"/>
          <w:szCs w:val="24"/>
          <w:lang w:val="fr-FR"/>
        </w:rPr>
        <w:t xml:space="preserve">raportul compartimentului de resort al aparatului de specialitate al primarului , înregistrat la nr. </w:t>
      </w:r>
      <w:r>
        <w:rPr>
          <w:rFonts w:hint="default" w:ascii="Tahoma" w:hAnsi="Tahoma" w:cs="Tahoma"/>
          <w:sz w:val="24"/>
          <w:szCs w:val="24"/>
          <w:lang w:val="en-US"/>
        </w:rPr>
        <w:t>3603</w:t>
      </w:r>
      <w:r>
        <w:rPr>
          <w:rFonts w:hint="default" w:ascii="Tahoma" w:hAnsi="Tahoma" w:cs="Tahoma"/>
          <w:sz w:val="24"/>
          <w:szCs w:val="24"/>
          <w:lang w:val="fr-FR"/>
        </w:rPr>
        <w:t xml:space="preserve"> din  data  de</w:t>
      </w:r>
      <w:r>
        <w:rPr>
          <w:rFonts w:hint="default" w:ascii="Tahoma" w:hAnsi="Tahoma" w:cs="Tahoma"/>
          <w:sz w:val="24"/>
          <w:szCs w:val="24"/>
          <w:lang w:val="ro-RO"/>
        </w:rPr>
        <w:t xml:space="preserve"> </w:t>
      </w:r>
      <w:r>
        <w:rPr>
          <w:rFonts w:hint="default" w:ascii="Tahoma" w:hAnsi="Tahoma" w:cs="Tahoma"/>
          <w:sz w:val="24"/>
          <w:szCs w:val="24"/>
          <w:lang w:val="fr-FR"/>
        </w:rPr>
        <w:t>2</w:t>
      </w:r>
      <w:r>
        <w:rPr>
          <w:rFonts w:hint="default" w:ascii="Tahoma" w:hAnsi="Tahoma" w:cs="Tahoma"/>
          <w:sz w:val="24"/>
          <w:szCs w:val="24"/>
          <w:lang w:val="ro-RO"/>
        </w:rPr>
        <w:t>3</w:t>
      </w:r>
      <w:r>
        <w:rPr>
          <w:rFonts w:hint="default" w:ascii="Tahoma" w:hAnsi="Tahoma" w:cs="Tahoma"/>
          <w:sz w:val="24"/>
          <w:szCs w:val="24"/>
          <w:lang w:val="fr-FR"/>
        </w:rPr>
        <w:t>.0</w:t>
      </w:r>
      <w:r>
        <w:rPr>
          <w:rFonts w:hint="default" w:ascii="Tahoma" w:hAnsi="Tahoma" w:cs="Tahoma"/>
          <w:sz w:val="24"/>
          <w:szCs w:val="24"/>
          <w:lang w:val="ro-RO"/>
        </w:rPr>
        <w:t>9</w:t>
      </w:r>
      <w:r>
        <w:rPr>
          <w:rFonts w:hint="default" w:ascii="Tahoma" w:hAnsi="Tahoma" w:cs="Tahoma"/>
          <w:sz w:val="24"/>
          <w:szCs w:val="24"/>
          <w:lang w:val="fr-FR"/>
        </w:rPr>
        <w:t>.2025;</w:t>
      </w:r>
    </w:p>
    <w:p w14:paraId="3F14D981">
      <w:pPr>
        <w:jc w:val="both"/>
        <w:rPr>
          <w:rFonts w:hint="default" w:ascii="Tahoma" w:hAnsi="Tahoma" w:cs="Tahoma"/>
          <w:lang w:val="en-US"/>
        </w:rPr>
      </w:pPr>
      <w:r>
        <w:rPr>
          <w:rFonts w:ascii="Tahoma" w:hAnsi="Tahoma" w:cs="Tahoma"/>
          <w:shd w:val="clear" w:color="auto" w:fill="FFFFFF"/>
        </w:rPr>
        <w:t xml:space="preserve">- </w:t>
      </w:r>
      <w:r>
        <w:rPr>
          <w:rFonts w:ascii="Tahoma" w:hAnsi="Tahoma" w:eastAsia="SimSun" w:cs="Tahoma"/>
          <w:bCs/>
          <w:lang w:eastAsia="ar-SA"/>
        </w:rPr>
        <w:t xml:space="preserve">Avizul </w:t>
      </w:r>
      <w:r>
        <w:rPr>
          <w:rFonts w:ascii="Tahoma" w:hAnsi="Tahoma" w:cs="Tahoma"/>
        </w:rPr>
        <w:t xml:space="preserve">de activitati economico-financiara, juridica si de disciplina nr. </w:t>
      </w:r>
      <w:r>
        <w:rPr>
          <w:rFonts w:hint="default" w:ascii="Tahoma" w:hAnsi="Tahoma" w:cs="Tahoma"/>
          <w:lang w:val="en-US"/>
        </w:rPr>
        <w:t>3635/1</w:t>
      </w:r>
      <w:r>
        <w:rPr>
          <w:rFonts w:ascii="Tahoma" w:hAnsi="Tahoma" w:cs="Tahoma"/>
        </w:rPr>
        <w:t xml:space="preserve"> din </w:t>
      </w:r>
      <w:r>
        <w:rPr>
          <w:rFonts w:hint="default" w:ascii="Tahoma" w:hAnsi="Tahoma" w:cs="Tahoma"/>
          <w:sz w:val="24"/>
          <w:szCs w:val="24"/>
          <w:lang w:val="fr-FR"/>
        </w:rPr>
        <w:t>2</w:t>
      </w:r>
      <w:r>
        <w:rPr>
          <w:rFonts w:hint="default" w:ascii="Tahoma" w:hAnsi="Tahoma" w:cs="Tahoma"/>
          <w:sz w:val="24"/>
          <w:szCs w:val="24"/>
          <w:lang w:val="en-US"/>
        </w:rPr>
        <w:t>5</w:t>
      </w:r>
      <w:r>
        <w:rPr>
          <w:rFonts w:hint="default" w:ascii="Tahoma" w:hAnsi="Tahoma" w:cs="Tahoma"/>
          <w:sz w:val="24"/>
          <w:szCs w:val="24"/>
          <w:lang w:val="fr-FR"/>
        </w:rPr>
        <w:t>.0</w:t>
      </w:r>
      <w:r>
        <w:rPr>
          <w:rFonts w:hint="default" w:ascii="Tahoma" w:hAnsi="Tahoma" w:cs="Tahoma"/>
          <w:sz w:val="24"/>
          <w:szCs w:val="24"/>
          <w:lang w:val="ro-RO"/>
        </w:rPr>
        <w:t>9</w:t>
      </w:r>
      <w:r>
        <w:rPr>
          <w:rFonts w:hint="default" w:ascii="Tahoma" w:hAnsi="Tahoma" w:cs="Tahoma"/>
          <w:sz w:val="24"/>
          <w:szCs w:val="24"/>
          <w:lang w:val="fr-FR"/>
        </w:rPr>
        <w:t>.2025</w:t>
      </w:r>
    </w:p>
    <w:p w14:paraId="0B934E54">
      <w:pPr>
        <w:jc w:val="both"/>
        <w:rPr>
          <w:rFonts w:ascii="Tahoma" w:hAnsi="Tahoma" w:cs="Tahoma"/>
        </w:rPr>
      </w:pPr>
      <w:r>
        <w:rPr>
          <w:rFonts w:ascii="Tahoma" w:hAnsi="Tahoma" w:cs="Tahoma"/>
        </w:rPr>
        <w:t xml:space="preserve">- </w:t>
      </w:r>
      <w:r>
        <w:rPr>
          <w:rFonts w:ascii="Tahoma" w:hAnsi="Tahoma" w:eastAsia="SimSun" w:cs="Tahoma"/>
          <w:bCs/>
          <w:lang w:eastAsia="ar-SA"/>
        </w:rPr>
        <w:t>Avizul comisiei</w:t>
      </w:r>
      <w:r>
        <w:rPr>
          <w:rFonts w:ascii="Tahoma" w:hAnsi="Tahoma" w:cs="Tahoma"/>
        </w:rPr>
        <w:t xml:space="preserve"> de activitati social-culturale, culte, invatamant, sanatate, familie, munca, protectie sociala si protectia copilului nr. </w:t>
      </w:r>
      <w:r>
        <w:rPr>
          <w:rFonts w:hint="default" w:ascii="Tahoma" w:hAnsi="Tahoma" w:cs="Tahoma"/>
          <w:lang w:val="en-US"/>
        </w:rPr>
        <w:t>3636/1</w:t>
      </w:r>
      <w:r>
        <w:rPr>
          <w:rFonts w:ascii="Tahoma" w:hAnsi="Tahoma" w:cs="Tahoma"/>
        </w:rPr>
        <w:t xml:space="preserve"> din </w:t>
      </w:r>
      <w:r>
        <w:rPr>
          <w:rFonts w:hint="default" w:ascii="Tahoma" w:hAnsi="Tahoma" w:cs="Tahoma"/>
          <w:sz w:val="24"/>
          <w:szCs w:val="24"/>
          <w:lang w:val="fr-FR"/>
        </w:rPr>
        <w:t>2</w:t>
      </w:r>
      <w:r>
        <w:rPr>
          <w:rFonts w:hint="default" w:ascii="Tahoma" w:hAnsi="Tahoma" w:cs="Tahoma"/>
          <w:sz w:val="24"/>
          <w:szCs w:val="24"/>
          <w:lang w:val="en-US"/>
        </w:rPr>
        <w:t>5</w:t>
      </w:r>
      <w:r>
        <w:rPr>
          <w:rFonts w:hint="default" w:ascii="Tahoma" w:hAnsi="Tahoma" w:cs="Tahoma"/>
          <w:sz w:val="24"/>
          <w:szCs w:val="24"/>
          <w:lang w:val="fr-FR"/>
        </w:rPr>
        <w:t>.0</w:t>
      </w:r>
      <w:r>
        <w:rPr>
          <w:rFonts w:hint="default" w:ascii="Tahoma" w:hAnsi="Tahoma" w:cs="Tahoma"/>
          <w:sz w:val="24"/>
          <w:szCs w:val="24"/>
          <w:lang w:val="ro-RO"/>
        </w:rPr>
        <w:t>9</w:t>
      </w:r>
      <w:r>
        <w:rPr>
          <w:rFonts w:hint="default" w:ascii="Tahoma" w:hAnsi="Tahoma" w:cs="Tahoma"/>
          <w:sz w:val="24"/>
          <w:szCs w:val="24"/>
          <w:lang w:val="fr-FR"/>
        </w:rPr>
        <w:t>.2025</w:t>
      </w:r>
    </w:p>
    <w:p w14:paraId="2B2AAB8B">
      <w:pPr>
        <w:jc w:val="both"/>
        <w:rPr>
          <w:rFonts w:hint="default" w:ascii="Tahoma" w:hAnsi="Tahoma" w:cs="Tahoma"/>
          <w:bCs/>
          <w:sz w:val="24"/>
          <w:szCs w:val="24"/>
        </w:rPr>
      </w:pPr>
      <w:r>
        <w:rPr>
          <w:rFonts w:ascii="Tahoma" w:hAnsi="Tahoma" w:cs="Tahoma"/>
        </w:rPr>
        <w:t xml:space="preserve">- </w:t>
      </w:r>
      <w:r>
        <w:rPr>
          <w:rFonts w:ascii="Tahoma" w:hAnsi="Tahoma" w:eastAsia="SimSun" w:cs="Tahoma"/>
          <w:bCs/>
          <w:lang w:eastAsia="ar-SA"/>
        </w:rPr>
        <w:t xml:space="preserve">Avizul </w:t>
      </w:r>
      <w:r>
        <w:rPr>
          <w:rFonts w:ascii="Tahoma" w:hAnsi="Tahoma" w:cs="Tahoma"/>
        </w:rPr>
        <w:t xml:space="preserve">Comisiei de agricultura, amenajarea teritoriului, urbanism si protectia mediului nr. </w:t>
      </w:r>
      <w:r>
        <w:rPr>
          <w:rFonts w:hint="default" w:ascii="Tahoma" w:hAnsi="Tahoma" w:cs="Tahoma"/>
          <w:lang w:val="en-US"/>
        </w:rPr>
        <w:t>3637/1</w:t>
      </w:r>
      <w:r>
        <w:rPr>
          <w:rFonts w:ascii="Tahoma" w:hAnsi="Tahoma" w:cs="Tahoma"/>
        </w:rPr>
        <w:t xml:space="preserve"> din </w:t>
      </w:r>
      <w:r>
        <w:rPr>
          <w:rFonts w:hint="default" w:ascii="Tahoma" w:hAnsi="Tahoma" w:cs="Tahoma"/>
          <w:sz w:val="24"/>
          <w:szCs w:val="24"/>
          <w:lang w:val="fr-FR"/>
        </w:rPr>
        <w:t>2</w:t>
      </w:r>
      <w:r>
        <w:rPr>
          <w:rFonts w:hint="default" w:ascii="Tahoma" w:hAnsi="Tahoma" w:cs="Tahoma"/>
          <w:sz w:val="24"/>
          <w:szCs w:val="24"/>
          <w:lang w:val="en-US"/>
        </w:rPr>
        <w:t>5</w:t>
      </w:r>
      <w:r>
        <w:rPr>
          <w:rFonts w:hint="default" w:ascii="Tahoma" w:hAnsi="Tahoma" w:cs="Tahoma"/>
          <w:sz w:val="24"/>
          <w:szCs w:val="24"/>
          <w:lang w:val="fr-FR"/>
        </w:rPr>
        <w:t>.0</w:t>
      </w:r>
      <w:r>
        <w:rPr>
          <w:rFonts w:hint="default" w:ascii="Tahoma" w:hAnsi="Tahoma" w:cs="Tahoma"/>
          <w:sz w:val="24"/>
          <w:szCs w:val="24"/>
          <w:lang w:val="ro-RO"/>
        </w:rPr>
        <w:t>9</w:t>
      </w:r>
      <w:r>
        <w:rPr>
          <w:rFonts w:hint="default" w:ascii="Tahoma" w:hAnsi="Tahoma" w:cs="Tahoma"/>
          <w:sz w:val="24"/>
          <w:szCs w:val="24"/>
          <w:lang w:val="fr-FR"/>
        </w:rPr>
        <w:t>.2025</w:t>
      </w:r>
    </w:p>
    <w:p w14:paraId="1F03C745">
      <w:pPr>
        <w:pStyle w:val="15"/>
        <w:spacing w:after="0" w:line="240" w:lineRule="auto"/>
        <w:rPr>
          <w:rFonts w:hint="default" w:ascii="Tahoma" w:hAnsi="Tahoma" w:cs="Tahoma"/>
          <w:b/>
          <w:sz w:val="24"/>
          <w:szCs w:val="24"/>
        </w:rPr>
      </w:pPr>
    </w:p>
    <w:p w14:paraId="6F005863">
      <w:pPr>
        <w:pStyle w:val="15"/>
        <w:spacing w:after="0" w:line="240" w:lineRule="auto"/>
        <w:rPr>
          <w:rFonts w:hint="default" w:ascii="Tahoma" w:hAnsi="Tahoma" w:cs="Tahoma"/>
          <w:b/>
          <w:sz w:val="24"/>
          <w:szCs w:val="24"/>
        </w:rPr>
      </w:pPr>
      <w:r>
        <w:rPr>
          <w:rFonts w:hint="default" w:ascii="Tahoma" w:hAnsi="Tahoma" w:cs="Tahoma"/>
          <w:b/>
          <w:sz w:val="24"/>
          <w:szCs w:val="24"/>
        </w:rPr>
        <w:t>In conformitate cu :</w:t>
      </w:r>
    </w:p>
    <w:p w14:paraId="24680DDC">
      <w:pPr>
        <w:ind w:firstLine="720" w:firstLineChars="0"/>
        <w:jc w:val="both"/>
        <w:rPr>
          <w:rFonts w:hint="default" w:ascii="Tahoma" w:hAnsi="Tahoma" w:cs="Tahoma" w:eastAsiaTheme="minorHAnsi"/>
          <w:sz w:val="24"/>
          <w:szCs w:val="24"/>
          <w:lang w:val="es-ES" w:eastAsia="en-US"/>
        </w:rPr>
      </w:pPr>
      <w:r>
        <w:rPr>
          <w:rFonts w:hint="default" w:ascii="Tahoma" w:hAnsi="Tahoma" w:cs="Tahoma" w:eastAsiaTheme="minorHAnsi"/>
          <w:sz w:val="24"/>
          <w:szCs w:val="24"/>
          <w:lang w:val="en-US" w:eastAsia="en-US"/>
        </w:rPr>
        <w:t>-</w:t>
      </w:r>
      <w:r>
        <w:rPr>
          <w:rFonts w:hint="default" w:ascii="Tahoma" w:hAnsi="Tahoma" w:cs="Tahoma" w:eastAsiaTheme="minorHAnsi"/>
          <w:sz w:val="24"/>
          <w:szCs w:val="24"/>
          <w:lang w:val="ro-RO" w:eastAsia="en-US"/>
        </w:rPr>
        <w:t xml:space="preserve"> </w:t>
      </w:r>
      <w:r>
        <w:rPr>
          <w:rFonts w:hint="default" w:ascii="Tahoma" w:hAnsi="Tahoma" w:cs="Tahoma" w:eastAsiaTheme="minorHAnsi"/>
          <w:sz w:val="24"/>
          <w:szCs w:val="24"/>
          <w:lang w:val="en-US" w:eastAsia="en-US"/>
        </w:rPr>
        <w:t>prevederile art. 3, alin.3, lit.c), alin.4, art.85, lit. a din Legea nr. 196/2016, privind</w:t>
      </w:r>
      <w:r>
        <w:rPr>
          <w:rFonts w:hint="default" w:ascii="Tahoma" w:hAnsi="Tahoma" w:cs="Tahoma" w:eastAsiaTheme="minorHAnsi"/>
          <w:sz w:val="24"/>
          <w:szCs w:val="24"/>
          <w:lang w:val="ro-RO" w:eastAsia="en-US"/>
        </w:rPr>
        <w:t xml:space="preserve"> </w:t>
      </w:r>
      <w:r>
        <w:rPr>
          <w:rFonts w:hint="default" w:ascii="Tahoma" w:hAnsi="Tahoma" w:cs="Tahoma" w:eastAsiaTheme="minorHAnsi"/>
          <w:sz w:val="24"/>
          <w:szCs w:val="24"/>
          <w:lang w:val="es-ES" w:eastAsia="en-US"/>
        </w:rPr>
        <w:t>venitul minim de incluziune cu modificările şi completările ulterioare;</w:t>
      </w:r>
    </w:p>
    <w:p w14:paraId="7C6B9305">
      <w:pPr>
        <w:ind w:firstLine="720" w:firstLineChars="0"/>
        <w:jc w:val="both"/>
        <w:rPr>
          <w:rFonts w:hint="default" w:ascii="Tahoma" w:hAnsi="Tahoma" w:cs="Tahoma" w:eastAsiaTheme="minorHAnsi"/>
          <w:sz w:val="24"/>
          <w:szCs w:val="24"/>
          <w:lang w:val="en-US" w:eastAsia="en-US"/>
        </w:rPr>
      </w:pPr>
      <w:r>
        <w:rPr>
          <w:rFonts w:hint="default" w:ascii="Tahoma" w:hAnsi="Tahoma" w:cs="Tahoma" w:eastAsiaTheme="minorHAnsi"/>
          <w:sz w:val="24"/>
          <w:szCs w:val="24"/>
          <w:lang w:val="en-US" w:eastAsia="en-US"/>
        </w:rPr>
        <w:t>- prevederile art. 59 şi art. 60 din Hotărârea nr. 1154/2022 pentru aprobarea Normelor</w:t>
      </w:r>
      <w:r>
        <w:rPr>
          <w:rFonts w:hint="default" w:ascii="Tahoma" w:hAnsi="Tahoma" w:cs="Tahoma" w:eastAsiaTheme="minorHAnsi"/>
          <w:sz w:val="24"/>
          <w:szCs w:val="24"/>
          <w:lang w:val="ro-RO" w:eastAsia="en-US"/>
        </w:rPr>
        <w:t xml:space="preserve"> </w:t>
      </w:r>
      <w:r>
        <w:rPr>
          <w:rFonts w:hint="default" w:ascii="Tahoma" w:hAnsi="Tahoma" w:cs="Tahoma" w:eastAsiaTheme="minorHAnsi"/>
          <w:sz w:val="24"/>
          <w:szCs w:val="24"/>
          <w:lang w:val="es-ES" w:eastAsia="en-US"/>
        </w:rPr>
        <w:t>metodologice de aplicare a prevederilor Legii nr. 196/2016 privind venitul minim de</w:t>
      </w:r>
      <w:r>
        <w:rPr>
          <w:rFonts w:hint="default" w:ascii="Tahoma" w:hAnsi="Tahoma" w:cs="Tahoma" w:eastAsiaTheme="minorHAnsi"/>
          <w:sz w:val="24"/>
          <w:szCs w:val="24"/>
          <w:lang w:val="ro-RO" w:eastAsia="en-US"/>
        </w:rPr>
        <w:t xml:space="preserve"> </w:t>
      </w:r>
      <w:r>
        <w:rPr>
          <w:rFonts w:hint="default" w:ascii="Tahoma" w:hAnsi="Tahoma" w:cs="Tahoma" w:eastAsiaTheme="minorHAnsi"/>
          <w:sz w:val="24"/>
          <w:szCs w:val="24"/>
          <w:lang w:val="en-US" w:eastAsia="en-US"/>
        </w:rPr>
        <w:t>incluziune, cu modificările și completările ulterioare;</w:t>
      </w:r>
    </w:p>
    <w:p w14:paraId="7DF13810">
      <w:pPr>
        <w:ind w:firstLine="720" w:firstLineChars="0"/>
        <w:jc w:val="both"/>
        <w:rPr>
          <w:rFonts w:hint="default" w:ascii="Tahoma" w:hAnsi="Tahoma" w:cs="Tahoma" w:eastAsiaTheme="minorHAnsi"/>
          <w:sz w:val="24"/>
          <w:szCs w:val="24"/>
          <w:lang w:val="en-US" w:eastAsia="en-US"/>
        </w:rPr>
      </w:pPr>
      <w:r>
        <w:rPr>
          <w:rFonts w:hint="default" w:ascii="Tahoma" w:hAnsi="Tahoma" w:cs="Tahoma" w:eastAsiaTheme="minorHAnsi"/>
          <w:sz w:val="24"/>
          <w:szCs w:val="24"/>
          <w:lang w:val="en-US" w:eastAsia="en-US"/>
        </w:rPr>
        <w:t>- prevederile art.3 alin.2,  art.80 din Legea nr. 24/2000 privind normele de</w:t>
      </w:r>
      <w:r>
        <w:rPr>
          <w:rFonts w:hint="default" w:ascii="Tahoma" w:hAnsi="Tahoma" w:cs="Tahoma" w:eastAsiaTheme="minorHAnsi"/>
          <w:sz w:val="24"/>
          <w:szCs w:val="24"/>
          <w:lang w:val="ro-RO" w:eastAsia="en-US"/>
        </w:rPr>
        <w:t xml:space="preserve"> </w:t>
      </w:r>
      <w:r>
        <w:rPr>
          <w:rFonts w:hint="default" w:ascii="Tahoma" w:hAnsi="Tahoma" w:cs="Tahoma" w:eastAsiaTheme="minorHAnsi"/>
          <w:sz w:val="24"/>
          <w:szCs w:val="24"/>
          <w:lang w:val="en-US" w:eastAsia="en-US"/>
        </w:rPr>
        <w:t>tehnică legislativă pentru elaborarea actelor normative, republicată, cu modificările și</w:t>
      </w:r>
      <w:r>
        <w:rPr>
          <w:rFonts w:hint="default" w:ascii="Tahoma" w:hAnsi="Tahoma" w:cs="Tahoma" w:eastAsiaTheme="minorHAnsi"/>
          <w:sz w:val="24"/>
          <w:szCs w:val="24"/>
          <w:lang w:val="ro-RO" w:eastAsia="en-US"/>
        </w:rPr>
        <w:t xml:space="preserve"> </w:t>
      </w:r>
      <w:r>
        <w:rPr>
          <w:rFonts w:hint="default" w:ascii="Tahoma" w:hAnsi="Tahoma" w:cs="Tahoma" w:eastAsiaTheme="minorHAnsi"/>
          <w:sz w:val="24"/>
          <w:szCs w:val="24"/>
          <w:lang w:val="en-US" w:eastAsia="en-US"/>
        </w:rPr>
        <w:t>completările ulterioare;</w:t>
      </w:r>
    </w:p>
    <w:p w14:paraId="4971292A">
      <w:pPr>
        <w:ind w:firstLine="720" w:firstLineChars="0"/>
        <w:rPr>
          <w:rFonts w:hint="default" w:ascii="Tahoma" w:hAnsi="Tahoma" w:cs="Tahoma" w:eastAsiaTheme="minorHAnsi"/>
          <w:b/>
          <w:bCs/>
          <w:sz w:val="24"/>
          <w:szCs w:val="24"/>
          <w:lang w:val="es-ES" w:eastAsia="en-US"/>
        </w:rPr>
      </w:pPr>
      <w:r>
        <w:rPr>
          <w:rFonts w:hint="default" w:ascii="Tahoma" w:hAnsi="Tahoma" w:cs="Tahoma" w:eastAsiaTheme="minorHAnsi"/>
          <w:b/>
          <w:bCs/>
          <w:sz w:val="24"/>
          <w:szCs w:val="24"/>
          <w:lang w:val="en-US" w:eastAsia="en-US"/>
        </w:rPr>
        <w:t>În temeiul dispozițiilor art.129 alin. 1, alin. 2 lit. b, alin. 4 lit. a, art.139 alin.1, art. 196</w:t>
      </w:r>
      <w:r>
        <w:rPr>
          <w:rFonts w:hint="default" w:ascii="Tahoma" w:hAnsi="Tahoma" w:cs="Tahoma" w:eastAsiaTheme="minorHAnsi"/>
          <w:b/>
          <w:bCs/>
          <w:sz w:val="24"/>
          <w:szCs w:val="24"/>
          <w:lang w:val="ro-RO" w:eastAsia="en-US"/>
        </w:rPr>
        <w:t xml:space="preserve"> </w:t>
      </w:r>
      <w:r>
        <w:rPr>
          <w:rFonts w:hint="default" w:ascii="Tahoma" w:hAnsi="Tahoma" w:cs="Tahoma" w:eastAsiaTheme="minorHAnsi"/>
          <w:b/>
          <w:bCs/>
          <w:sz w:val="24"/>
          <w:szCs w:val="24"/>
          <w:lang w:val="en-US" w:eastAsia="en-US"/>
        </w:rPr>
        <w:t>alin.1 lit. a din O.U.G. nr.57/2019 privind Codul Administrativ, cu modificările și</w:t>
      </w:r>
      <w:r>
        <w:rPr>
          <w:rFonts w:hint="default" w:ascii="Tahoma" w:hAnsi="Tahoma" w:cs="Tahoma" w:eastAsiaTheme="minorHAnsi"/>
          <w:b/>
          <w:bCs/>
          <w:sz w:val="24"/>
          <w:szCs w:val="24"/>
          <w:lang w:val="ro-RO" w:eastAsia="en-US"/>
        </w:rPr>
        <w:t xml:space="preserve"> </w:t>
      </w:r>
      <w:r>
        <w:rPr>
          <w:rFonts w:hint="default" w:ascii="Tahoma" w:hAnsi="Tahoma" w:cs="Tahoma" w:eastAsiaTheme="minorHAnsi"/>
          <w:b/>
          <w:bCs/>
          <w:sz w:val="24"/>
          <w:szCs w:val="24"/>
          <w:lang w:val="es-ES" w:eastAsia="en-US"/>
        </w:rPr>
        <w:t>completările ulterioare.</w:t>
      </w:r>
    </w:p>
    <w:p w14:paraId="1545157D">
      <w:pPr>
        <w:ind w:left="360"/>
        <w:rPr>
          <w:rFonts w:hint="default" w:ascii="Tahoma" w:hAnsi="Tahoma" w:cs="Tahoma"/>
          <w:b/>
          <w:bCs/>
          <w:sz w:val="24"/>
          <w:szCs w:val="24"/>
          <w:u w:val="single"/>
          <w:lang w:val="es-ES"/>
        </w:rPr>
      </w:pPr>
    </w:p>
    <w:p w14:paraId="16561F19">
      <w:pPr>
        <w:ind w:left="360"/>
        <w:jc w:val="center"/>
        <w:rPr>
          <w:rFonts w:hint="default" w:ascii="Tahoma" w:hAnsi="Tahoma" w:cs="Tahoma"/>
          <w:b/>
          <w:bCs/>
          <w:sz w:val="24"/>
          <w:szCs w:val="24"/>
          <w:u w:val="single"/>
          <w:lang w:val="es-ES"/>
        </w:rPr>
      </w:pPr>
      <w:r>
        <w:rPr>
          <w:rFonts w:hint="default" w:ascii="Tahoma" w:hAnsi="Tahoma" w:cs="Tahoma"/>
          <w:b/>
          <w:bCs/>
          <w:sz w:val="24"/>
          <w:szCs w:val="24"/>
          <w:u w:val="single"/>
          <w:lang w:val="es-ES"/>
        </w:rPr>
        <w:t>H O T Ă R Ă Ş T E :</w:t>
      </w:r>
    </w:p>
    <w:p w14:paraId="00F3CEE3">
      <w:pPr>
        <w:ind w:left="360"/>
        <w:jc w:val="center"/>
        <w:rPr>
          <w:rFonts w:hint="default" w:ascii="Tahoma" w:hAnsi="Tahoma" w:cs="Tahoma"/>
          <w:b/>
          <w:bCs/>
          <w:sz w:val="24"/>
          <w:szCs w:val="24"/>
          <w:u w:val="single"/>
          <w:lang w:val="es-ES"/>
        </w:rPr>
      </w:pPr>
    </w:p>
    <w:p w14:paraId="5BE17C32">
      <w:pPr>
        <w:ind w:firstLine="720" w:firstLineChars="0"/>
        <w:jc w:val="both"/>
        <w:rPr>
          <w:rFonts w:hint="default" w:ascii="Tahoma" w:hAnsi="Tahoma" w:cs="Tahoma"/>
          <w:sz w:val="24"/>
          <w:szCs w:val="24"/>
          <w:lang w:val="es-ES"/>
        </w:rPr>
      </w:pPr>
      <w:r>
        <w:rPr>
          <w:rFonts w:hint="default" w:ascii="Tahoma" w:hAnsi="Tahoma" w:cs="Tahoma"/>
          <w:b/>
          <w:bCs/>
          <w:sz w:val="24"/>
          <w:szCs w:val="24"/>
          <w:lang w:val="es-ES"/>
        </w:rPr>
        <w:t>Art. 1</w:t>
      </w:r>
      <w:r>
        <w:rPr>
          <w:rFonts w:hint="default" w:ascii="Tahoma" w:hAnsi="Tahoma" w:cs="Tahoma"/>
          <w:b/>
          <w:bCs/>
          <w:sz w:val="24"/>
          <w:szCs w:val="24"/>
          <w:lang w:val="ro-RO"/>
        </w:rPr>
        <w:t>.</w:t>
      </w:r>
      <w:r>
        <w:rPr>
          <w:rFonts w:hint="default" w:ascii="Tahoma" w:hAnsi="Tahoma" w:cs="Tahoma"/>
          <w:sz w:val="24"/>
          <w:szCs w:val="24"/>
          <w:lang w:val="es-ES"/>
        </w:rPr>
        <w:t xml:space="preserve"> Se  aprobă situaţiile deosebite și criteriile în baza cărora se pot acorda</w:t>
      </w:r>
      <w:r>
        <w:rPr>
          <w:rFonts w:hint="default" w:ascii="Tahoma" w:hAnsi="Tahoma" w:cs="Tahoma"/>
          <w:sz w:val="24"/>
          <w:szCs w:val="24"/>
          <w:lang w:val="ro-RO"/>
        </w:rPr>
        <w:t xml:space="preserve"> </w:t>
      </w:r>
      <w:r>
        <w:rPr>
          <w:rFonts w:hint="default" w:ascii="Tahoma" w:hAnsi="Tahoma" w:cs="Tahoma"/>
          <w:sz w:val="24"/>
          <w:szCs w:val="24"/>
          <w:lang w:val="es-ES"/>
        </w:rPr>
        <w:t xml:space="preserve">ajutoare de urgenţă din bugetul local, familiilor sau persoanelor singure, conform anexei </w:t>
      </w:r>
    </w:p>
    <w:p w14:paraId="74666F6D">
      <w:pPr>
        <w:jc w:val="both"/>
        <w:rPr>
          <w:rFonts w:hint="default" w:ascii="Tahoma" w:hAnsi="Tahoma" w:cs="Tahoma"/>
          <w:sz w:val="24"/>
          <w:szCs w:val="24"/>
          <w:lang w:val="es-ES"/>
        </w:rPr>
      </w:pPr>
      <w:r>
        <w:rPr>
          <w:rFonts w:hint="default" w:ascii="Tahoma" w:hAnsi="Tahoma" w:cs="Tahoma"/>
          <w:sz w:val="24"/>
          <w:szCs w:val="24"/>
          <w:lang w:val="es-ES"/>
        </w:rPr>
        <w:t>la prezenta hotărâre;</w:t>
      </w:r>
    </w:p>
    <w:p w14:paraId="24BD730D">
      <w:pPr>
        <w:ind w:firstLine="720" w:firstLineChars="0"/>
        <w:jc w:val="both"/>
        <w:rPr>
          <w:rFonts w:hint="default" w:ascii="Tahoma" w:hAnsi="Tahoma" w:cs="Tahoma"/>
          <w:sz w:val="24"/>
          <w:szCs w:val="24"/>
          <w:lang w:val="es-ES"/>
        </w:rPr>
      </w:pPr>
      <w:r>
        <w:rPr>
          <w:rFonts w:hint="default" w:ascii="Tahoma" w:hAnsi="Tahoma" w:cs="Tahoma"/>
          <w:b/>
          <w:bCs/>
          <w:sz w:val="24"/>
          <w:szCs w:val="24"/>
          <w:lang w:val="es-ES"/>
        </w:rPr>
        <w:t>Art. 2</w:t>
      </w:r>
      <w:r>
        <w:rPr>
          <w:rFonts w:hint="default" w:ascii="Tahoma" w:hAnsi="Tahoma" w:cs="Tahoma"/>
          <w:b/>
          <w:bCs/>
          <w:sz w:val="24"/>
          <w:szCs w:val="24"/>
          <w:lang w:val="ro-RO"/>
        </w:rPr>
        <w:t>.</w:t>
      </w:r>
      <w:r>
        <w:rPr>
          <w:rFonts w:hint="default" w:ascii="Tahoma" w:hAnsi="Tahoma" w:cs="Tahoma"/>
          <w:sz w:val="24"/>
          <w:szCs w:val="24"/>
          <w:lang w:val="es-ES"/>
        </w:rPr>
        <w:t xml:space="preserve"> Se aprobă metodologia privind acordarea ajutoarelor de urgenţă, conform</w:t>
      </w:r>
      <w:r>
        <w:rPr>
          <w:rFonts w:hint="default" w:ascii="Tahoma" w:hAnsi="Tahoma" w:cs="Tahoma"/>
          <w:sz w:val="24"/>
          <w:szCs w:val="24"/>
          <w:lang w:val="ro-RO"/>
        </w:rPr>
        <w:t xml:space="preserve"> </w:t>
      </w:r>
      <w:r>
        <w:rPr>
          <w:rFonts w:hint="default" w:ascii="Tahoma" w:hAnsi="Tahoma" w:cs="Tahoma"/>
          <w:sz w:val="24"/>
          <w:szCs w:val="24"/>
          <w:lang w:val="es-ES"/>
        </w:rPr>
        <w:t>anexei 2 la prezenta hotărâre;</w:t>
      </w:r>
    </w:p>
    <w:p w14:paraId="23F27E30">
      <w:pPr>
        <w:ind w:firstLine="720" w:firstLineChars="0"/>
        <w:jc w:val="both"/>
        <w:rPr>
          <w:rFonts w:hint="default" w:ascii="Tahoma" w:hAnsi="Tahoma" w:cs="Tahoma"/>
          <w:sz w:val="24"/>
          <w:szCs w:val="24"/>
          <w:lang w:val="es-ES"/>
        </w:rPr>
      </w:pPr>
      <w:r>
        <w:rPr>
          <w:rFonts w:hint="default" w:ascii="Tahoma" w:hAnsi="Tahoma" w:cs="Tahoma"/>
          <w:b/>
          <w:bCs/>
          <w:sz w:val="24"/>
          <w:szCs w:val="24"/>
          <w:lang w:val="es-ES"/>
        </w:rPr>
        <w:t>Art. 3</w:t>
      </w:r>
      <w:r>
        <w:rPr>
          <w:rFonts w:hint="default" w:ascii="Tahoma" w:hAnsi="Tahoma" w:cs="Tahoma"/>
          <w:b/>
          <w:bCs/>
          <w:sz w:val="24"/>
          <w:szCs w:val="24"/>
          <w:lang w:val="ro-RO"/>
        </w:rPr>
        <w:t>.</w:t>
      </w:r>
      <w:r>
        <w:rPr>
          <w:rFonts w:hint="default" w:ascii="Tahoma" w:hAnsi="Tahoma" w:cs="Tahoma"/>
          <w:sz w:val="24"/>
          <w:szCs w:val="24"/>
          <w:lang w:val="es-ES"/>
        </w:rPr>
        <w:t xml:space="preserve">  Se aprobă modelul de Cerere-declarație pe propria răspundere pentru</w:t>
      </w:r>
      <w:r>
        <w:rPr>
          <w:rFonts w:hint="default" w:ascii="Tahoma" w:hAnsi="Tahoma" w:cs="Tahoma"/>
          <w:sz w:val="24"/>
          <w:szCs w:val="24"/>
          <w:lang w:val="ro-RO"/>
        </w:rPr>
        <w:t xml:space="preserve"> </w:t>
      </w:r>
      <w:r>
        <w:rPr>
          <w:rFonts w:hint="default" w:ascii="Tahoma" w:hAnsi="Tahoma" w:cs="Tahoma"/>
          <w:sz w:val="24"/>
          <w:szCs w:val="24"/>
          <w:lang w:val="es-ES"/>
        </w:rPr>
        <w:t>solicitarea ajutorului de urgență, conform anexei 3 la prezenta hotărâre;</w:t>
      </w:r>
    </w:p>
    <w:p w14:paraId="61FED32F">
      <w:pPr>
        <w:ind w:firstLine="720" w:firstLineChars="0"/>
        <w:jc w:val="both"/>
        <w:rPr>
          <w:rFonts w:hint="default" w:ascii="Tahoma" w:hAnsi="Tahoma" w:cs="Tahoma"/>
          <w:sz w:val="24"/>
          <w:szCs w:val="24"/>
          <w:lang w:val="en-US"/>
        </w:rPr>
      </w:pPr>
      <w:r>
        <w:rPr>
          <w:rFonts w:hint="default" w:ascii="Tahoma" w:hAnsi="Tahoma" w:cs="Tahoma"/>
          <w:b/>
          <w:bCs/>
          <w:sz w:val="24"/>
          <w:szCs w:val="24"/>
          <w:lang w:val="es-ES"/>
        </w:rPr>
        <w:t>Art. 4</w:t>
      </w:r>
      <w:r>
        <w:rPr>
          <w:rFonts w:hint="default" w:ascii="Tahoma" w:hAnsi="Tahoma" w:cs="Tahoma"/>
          <w:b/>
          <w:bCs/>
          <w:sz w:val="24"/>
          <w:szCs w:val="24"/>
          <w:lang w:val="ro-RO"/>
        </w:rPr>
        <w:t>.</w:t>
      </w:r>
      <w:r>
        <w:rPr>
          <w:rFonts w:hint="default" w:ascii="Tahoma" w:hAnsi="Tahoma" w:cs="Tahoma"/>
          <w:sz w:val="24"/>
          <w:szCs w:val="24"/>
          <w:lang w:val="es-ES"/>
        </w:rPr>
        <w:t xml:space="preserve"> Ajutorul de urgenţă se acordă prin dispoziție a primarului, în baza verificărilor</w:t>
      </w:r>
      <w:r>
        <w:rPr>
          <w:rFonts w:hint="default" w:ascii="Tahoma" w:hAnsi="Tahoma" w:cs="Tahoma"/>
          <w:sz w:val="24"/>
          <w:szCs w:val="24"/>
          <w:lang w:val="ro-RO"/>
        </w:rPr>
        <w:t xml:space="preserve"> </w:t>
      </w:r>
      <w:r>
        <w:rPr>
          <w:rFonts w:hint="default" w:ascii="Tahoma" w:hAnsi="Tahoma" w:cs="Tahoma"/>
          <w:sz w:val="24"/>
          <w:szCs w:val="24"/>
          <w:lang w:val="es-ES"/>
        </w:rPr>
        <w:t>în teren efectuate de personalul  Compartimentului  Asistenţă Socială şi a actelor</w:t>
      </w:r>
      <w:r>
        <w:rPr>
          <w:rFonts w:hint="default" w:ascii="Tahoma" w:hAnsi="Tahoma" w:cs="Tahoma"/>
          <w:sz w:val="24"/>
          <w:szCs w:val="24"/>
          <w:lang w:val="ro-RO"/>
        </w:rPr>
        <w:t xml:space="preserve"> </w:t>
      </w:r>
      <w:r>
        <w:rPr>
          <w:rFonts w:hint="default" w:ascii="Tahoma" w:hAnsi="Tahoma" w:cs="Tahoma"/>
          <w:sz w:val="24"/>
          <w:szCs w:val="24"/>
          <w:lang w:val="en-US"/>
        </w:rPr>
        <w:t>doveditoare care atestă situaţiile deosebite în care se află familiile sau persoanele singure;</w:t>
      </w:r>
    </w:p>
    <w:p w14:paraId="07F88EC4">
      <w:pPr>
        <w:ind w:firstLine="720" w:firstLineChars="0"/>
        <w:jc w:val="both"/>
        <w:rPr>
          <w:rFonts w:hint="default" w:ascii="Tahoma" w:hAnsi="Tahoma" w:cs="Tahoma"/>
          <w:sz w:val="24"/>
          <w:szCs w:val="24"/>
          <w:lang w:val="en-US"/>
        </w:rPr>
      </w:pPr>
      <w:r>
        <w:rPr>
          <w:rFonts w:hint="default" w:ascii="Tahoma" w:hAnsi="Tahoma" w:cs="Tahoma"/>
          <w:b/>
          <w:bCs/>
          <w:sz w:val="24"/>
          <w:szCs w:val="24"/>
          <w:lang w:val="en-US"/>
        </w:rPr>
        <w:t>Art. 5</w:t>
      </w:r>
      <w:r>
        <w:rPr>
          <w:rFonts w:hint="default" w:ascii="Tahoma" w:hAnsi="Tahoma" w:cs="Tahoma"/>
          <w:b/>
          <w:bCs/>
          <w:sz w:val="24"/>
          <w:szCs w:val="24"/>
          <w:lang w:val="ro-RO"/>
        </w:rPr>
        <w:t>.</w:t>
      </w:r>
      <w:r>
        <w:rPr>
          <w:rFonts w:hint="default" w:ascii="Tahoma" w:hAnsi="Tahoma" w:cs="Tahoma"/>
          <w:sz w:val="24"/>
          <w:szCs w:val="24"/>
          <w:lang w:val="en-US"/>
        </w:rPr>
        <w:t xml:space="preserve"> Anexele 1, 2 și 3 fac parte integrantă din prezenta hotărâre;</w:t>
      </w:r>
    </w:p>
    <w:p w14:paraId="7288AEDF">
      <w:pPr>
        <w:ind w:firstLine="720" w:firstLineChars="0"/>
        <w:jc w:val="both"/>
        <w:rPr>
          <w:rFonts w:hint="default" w:ascii="Tahoma" w:hAnsi="Tahoma" w:cs="Tahoma"/>
          <w:sz w:val="24"/>
          <w:szCs w:val="24"/>
          <w:lang w:val="en-US"/>
        </w:rPr>
      </w:pPr>
      <w:r>
        <w:rPr>
          <w:rFonts w:hint="default" w:ascii="Tahoma" w:hAnsi="Tahoma" w:cs="Tahoma"/>
          <w:b/>
          <w:bCs/>
          <w:sz w:val="24"/>
          <w:szCs w:val="24"/>
          <w:lang w:val="en-US"/>
        </w:rPr>
        <w:t>Art. 6</w:t>
      </w:r>
      <w:r>
        <w:rPr>
          <w:rFonts w:hint="default" w:ascii="Tahoma" w:hAnsi="Tahoma" w:cs="Tahoma"/>
          <w:sz w:val="24"/>
          <w:szCs w:val="24"/>
          <w:lang w:val="en-US"/>
        </w:rPr>
        <w:t xml:space="preserve"> Prezenta hotărâre poate fi contestată în termenul şi în condiţiile Legii</w:t>
      </w:r>
      <w:r>
        <w:rPr>
          <w:rFonts w:hint="default" w:ascii="Tahoma" w:hAnsi="Tahoma" w:cs="Tahoma"/>
          <w:sz w:val="24"/>
          <w:szCs w:val="24"/>
          <w:lang w:val="ro-RO"/>
        </w:rPr>
        <w:t xml:space="preserve"> </w:t>
      </w:r>
      <w:r>
        <w:rPr>
          <w:rFonts w:hint="default" w:ascii="Tahoma" w:hAnsi="Tahoma" w:cs="Tahoma"/>
          <w:sz w:val="24"/>
          <w:szCs w:val="24"/>
          <w:lang w:val="en-US"/>
        </w:rPr>
        <w:t>nr.554/2004 privind contenciosul administrativ, cu modificările şi completările ulterioare;</w:t>
      </w:r>
    </w:p>
    <w:p w14:paraId="00A9A6EA">
      <w:pPr>
        <w:ind w:firstLine="720" w:firstLineChars="0"/>
        <w:jc w:val="both"/>
        <w:rPr>
          <w:rFonts w:hint="default" w:ascii="Tahoma" w:hAnsi="Tahoma" w:cs="Tahoma"/>
          <w:sz w:val="24"/>
          <w:szCs w:val="24"/>
          <w:lang w:val="es-ES"/>
        </w:rPr>
      </w:pPr>
      <w:r>
        <w:rPr>
          <w:rFonts w:hint="default" w:ascii="Tahoma" w:hAnsi="Tahoma" w:cs="Tahoma"/>
          <w:b/>
          <w:bCs/>
          <w:color w:val="000000"/>
          <w:sz w:val="24"/>
          <w:szCs w:val="24"/>
          <w:shd w:val="clear" w:color="auto" w:fill="FFFFFF"/>
          <w:lang w:val="es-ES"/>
        </w:rPr>
        <w:t>Art.</w:t>
      </w:r>
      <w:r>
        <w:rPr>
          <w:rFonts w:hint="default" w:ascii="Tahoma" w:hAnsi="Tahoma" w:cs="Tahoma"/>
          <w:b/>
          <w:bCs/>
          <w:color w:val="000000"/>
          <w:sz w:val="24"/>
          <w:szCs w:val="24"/>
          <w:shd w:val="clear" w:color="auto" w:fill="FFFFFF"/>
          <w:lang w:val="ro-RO"/>
        </w:rPr>
        <w:t xml:space="preserve"> 7.</w:t>
      </w:r>
      <w:r>
        <w:rPr>
          <w:rFonts w:hint="default" w:ascii="Tahoma" w:hAnsi="Tahoma" w:cs="Tahoma"/>
          <w:color w:val="000000"/>
          <w:sz w:val="24"/>
          <w:szCs w:val="24"/>
          <w:shd w:val="clear" w:color="auto" w:fill="FFFFFF"/>
          <w:lang w:val="es-ES"/>
        </w:rPr>
        <w:t xml:space="preserve"> Fondurile necesare pentru plata ajutoarelor de urgenţă se suportă din bugetul  local.</w:t>
      </w:r>
    </w:p>
    <w:p w14:paraId="077502E7">
      <w:pPr>
        <w:pStyle w:val="14"/>
        <w:ind w:firstLine="720" w:firstLineChars="0"/>
        <w:jc w:val="both"/>
        <w:rPr>
          <w:rFonts w:hint="default" w:ascii="Tahoma" w:hAnsi="Tahoma" w:cs="Tahoma"/>
          <w:sz w:val="24"/>
          <w:szCs w:val="24"/>
          <w:lang w:val="ro-RO"/>
        </w:rPr>
      </w:pPr>
      <w:r>
        <w:rPr>
          <w:rFonts w:hint="default" w:ascii="Tahoma" w:hAnsi="Tahoma" w:cs="Tahoma"/>
          <w:b/>
          <w:bCs/>
          <w:sz w:val="24"/>
          <w:szCs w:val="24"/>
          <w:lang w:val="fr-FR"/>
        </w:rPr>
        <w:t>Art.</w:t>
      </w:r>
      <w:r>
        <w:rPr>
          <w:rFonts w:hint="default" w:ascii="Tahoma" w:hAnsi="Tahoma" w:cs="Tahoma"/>
          <w:b/>
          <w:bCs/>
          <w:sz w:val="24"/>
          <w:szCs w:val="24"/>
          <w:lang w:val="ro-RO"/>
        </w:rPr>
        <w:t xml:space="preserve"> 8.</w:t>
      </w:r>
      <w:r>
        <w:rPr>
          <w:rFonts w:hint="default" w:ascii="Tahoma" w:hAnsi="Tahoma" w:cs="Tahoma"/>
          <w:sz w:val="24"/>
          <w:szCs w:val="24"/>
          <w:lang w:val="fr-FR"/>
        </w:rPr>
        <w:t xml:space="preserve"> Cu aducere la îndeplinire a prezentei hotărâri se încredinţează primarul comunei </w:t>
      </w:r>
      <w:r>
        <w:rPr>
          <w:rFonts w:hint="default" w:ascii="Tahoma" w:hAnsi="Tahoma" w:cs="Tahoma"/>
          <w:sz w:val="24"/>
          <w:szCs w:val="24"/>
          <w:lang w:val="ro-RO"/>
        </w:rPr>
        <w:t>Andrășești</w:t>
      </w:r>
      <w:r>
        <w:rPr>
          <w:rFonts w:hint="default" w:ascii="Tahoma" w:hAnsi="Tahoma" w:cs="Tahoma"/>
          <w:sz w:val="24"/>
          <w:szCs w:val="24"/>
          <w:lang w:val="fr-FR"/>
        </w:rPr>
        <w:t xml:space="preserve"> si Compartiment asistenta sociala, Compartiment contabilitate</w:t>
      </w:r>
      <w:r>
        <w:rPr>
          <w:rFonts w:hint="default" w:ascii="Tahoma" w:hAnsi="Tahoma" w:cs="Tahoma"/>
          <w:sz w:val="24"/>
          <w:szCs w:val="24"/>
          <w:lang w:val="ro-RO"/>
        </w:rPr>
        <w:t>.</w:t>
      </w:r>
    </w:p>
    <w:p w14:paraId="2EFD0B9F">
      <w:pPr>
        <w:pStyle w:val="14"/>
        <w:ind w:firstLine="720" w:firstLineChars="0"/>
        <w:jc w:val="both"/>
        <w:rPr>
          <w:rFonts w:hint="default" w:ascii="Tahoma" w:hAnsi="Tahoma" w:cs="Tahoma"/>
          <w:sz w:val="24"/>
          <w:szCs w:val="24"/>
          <w:lang w:val="ro-RO"/>
        </w:rPr>
      </w:pPr>
      <w:r>
        <w:rPr>
          <w:rFonts w:hint="default" w:ascii="Tahoma" w:hAnsi="Tahoma" w:cs="Tahoma"/>
          <w:b/>
          <w:bCs/>
          <w:sz w:val="24"/>
          <w:szCs w:val="24"/>
          <w:lang w:val="fr-FR"/>
        </w:rPr>
        <w:t>Art.</w:t>
      </w:r>
      <w:r>
        <w:rPr>
          <w:rFonts w:hint="default" w:ascii="Tahoma" w:hAnsi="Tahoma" w:cs="Tahoma"/>
          <w:b/>
          <w:bCs/>
          <w:sz w:val="24"/>
          <w:szCs w:val="24"/>
          <w:lang w:val="ro-RO"/>
        </w:rPr>
        <w:t xml:space="preserve"> 9.</w:t>
      </w:r>
      <w:r>
        <w:rPr>
          <w:rFonts w:hint="default" w:ascii="Tahoma" w:hAnsi="Tahoma" w:cs="Tahoma"/>
          <w:sz w:val="24"/>
          <w:szCs w:val="24"/>
          <w:lang w:val="fr-FR"/>
        </w:rPr>
        <w:t xml:space="preserve"> Secretar general al   comunei va comunica </w:t>
      </w:r>
      <w:r>
        <w:rPr>
          <w:rFonts w:hint="default" w:ascii="Tahoma" w:hAnsi="Tahoma" w:eastAsia="Calibri" w:cs="Tahoma"/>
          <w:sz w:val="24"/>
          <w:szCs w:val="24"/>
          <w:lang w:val="fr-FR"/>
        </w:rPr>
        <w:t>prezenta hotărâre,Instituţiei Prefectului judeţului Ialomiţa</w:t>
      </w:r>
      <w:r>
        <w:rPr>
          <w:rFonts w:hint="default" w:ascii="Tahoma" w:hAnsi="Tahoma" w:cs="Tahoma"/>
          <w:sz w:val="24"/>
          <w:szCs w:val="24"/>
          <w:lang w:val="fr-FR"/>
        </w:rPr>
        <w:t xml:space="preserve"> pentru exercitarea controlului de legalitate, primarului comunei Gheorghe Lazăr, va asigura aducerea  la cunostinţă publică, prin afişare la sediul autorităţii administraţiei publice locale şi prin publicare pe site </w:t>
      </w:r>
      <w:r>
        <w:rPr>
          <w:rFonts w:hint="default" w:ascii="Tahoma" w:hAnsi="Tahoma" w:cs="Tahoma"/>
          <w:sz w:val="24"/>
          <w:szCs w:val="24"/>
        </w:rPr>
        <w:fldChar w:fldCharType="begin"/>
      </w:r>
      <w:r>
        <w:rPr>
          <w:rFonts w:hint="default" w:ascii="Tahoma" w:hAnsi="Tahoma" w:cs="Tahoma"/>
          <w:sz w:val="24"/>
          <w:szCs w:val="24"/>
        </w:rPr>
        <w:instrText xml:space="preserve"> HYPERLINK "http://www.primariagheorghelazar.ro" </w:instrText>
      </w:r>
      <w:r>
        <w:rPr>
          <w:rFonts w:hint="default" w:ascii="Tahoma" w:hAnsi="Tahoma" w:cs="Tahoma"/>
          <w:sz w:val="24"/>
          <w:szCs w:val="24"/>
        </w:rPr>
        <w:fldChar w:fldCharType="separate"/>
      </w:r>
      <w:r>
        <w:rPr>
          <w:rStyle w:val="17"/>
          <w:rFonts w:hint="default" w:ascii="Tahoma" w:hAnsi="Tahoma" w:cs="Tahoma" w:eastAsiaTheme="majorEastAsia"/>
          <w:sz w:val="24"/>
          <w:szCs w:val="24"/>
          <w:lang w:val="fr-FR"/>
        </w:rPr>
        <w:t>www.primaria</w:t>
      </w:r>
      <w:r>
        <w:rPr>
          <w:rStyle w:val="17"/>
          <w:rFonts w:hint="default" w:ascii="Tahoma" w:hAnsi="Tahoma" w:cs="Tahoma" w:eastAsiaTheme="majorEastAsia"/>
          <w:sz w:val="24"/>
          <w:szCs w:val="24"/>
          <w:lang w:val="ro-RO"/>
        </w:rPr>
        <w:t>-andrasesti</w:t>
      </w:r>
      <w:r>
        <w:rPr>
          <w:rStyle w:val="17"/>
          <w:rFonts w:hint="default" w:ascii="Tahoma" w:hAnsi="Tahoma" w:cs="Tahoma" w:eastAsiaTheme="majorEastAsia"/>
          <w:sz w:val="24"/>
          <w:szCs w:val="24"/>
          <w:lang w:val="fr-FR"/>
        </w:rPr>
        <w:t>.ro</w:t>
      </w:r>
      <w:r>
        <w:rPr>
          <w:rStyle w:val="17"/>
          <w:rFonts w:hint="default" w:ascii="Tahoma" w:hAnsi="Tahoma" w:cs="Tahoma" w:eastAsiaTheme="majorEastAsia"/>
          <w:sz w:val="24"/>
          <w:szCs w:val="24"/>
          <w:lang w:val="fr-FR"/>
        </w:rPr>
        <w:fldChar w:fldCharType="end"/>
      </w:r>
      <w:r>
        <w:rPr>
          <w:rFonts w:hint="default" w:ascii="Tahoma" w:hAnsi="Tahoma" w:cs="Tahoma"/>
          <w:sz w:val="24"/>
          <w:szCs w:val="24"/>
          <w:lang w:val="ro-RO"/>
        </w:rPr>
        <w:t>.</w:t>
      </w:r>
    </w:p>
    <w:p w14:paraId="3CB39E7A">
      <w:pPr>
        <w:ind w:left="360"/>
        <w:rPr>
          <w:rFonts w:hint="default" w:ascii="Tahoma" w:hAnsi="Tahoma" w:cs="Tahoma"/>
          <w:sz w:val="24"/>
          <w:szCs w:val="24"/>
        </w:rPr>
      </w:pPr>
    </w:p>
    <w:p w14:paraId="51D389FF">
      <w:pPr>
        <w:ind w:left="360"/>
        <w:rPr>
          <w:rFonts w:hint="default" w:ascii="Tahoma" w:hAnsi="Tahoma" w:cs="Tahoma"/>
          <w:sz w:val="24"/>
          <w:szCs w:val="24"/>
        </w:rPr>
      </w:pPr>
    </w:p>
    <w:p w14:paraId="3B61CB5C">
      <w:pPr>
        <w:jc w:val="both"/>
        <w:rPr>
          <w:rFonts w:hint="default" w:ascii="Tahoma" w:hAnsi="Tahoma" w:cs="Tahoma"/>
          <w:color w:val="000000"/>
          <w:sz w:val="24"/>
          <w:szCs w:val="24"/>
          <w:lang w:val="fr-FR"/>
        </w:rPr>
      </w:pPr>
    </w:p>
    <w:p w14:paraId="6AD6C1E9">
      <w:pPr>
        <w:ind w:left="720" w:leftChars="0" w:firstLine="720" w:firstLineChars="0"/>
        <w:rPr>
          <w:rFonts w:hint="default" w:ascii="Tahoma" w:hAnsi="Tahoma" w:cs="Tahoma"/>
          <w:b/>
          <w:sz w:val="24"/>
          <w:szCs w:val="24"/>
          <w:lang w:val="ro-RO"/>
        </w:rPr>
      </w:pPr>
      <w:r>
        <w:rPr>
          <w:rFonts w:hint="default" w:ascii="Tahoma" w:hAnsi="Tahoma" w:cs="Tahoma"/>
          <w:b/>
          <w:sz w:val="24"/>
          <w:szCs w:val="24"/>
          <w:lang w:val="fr-FR"/>
        </w:rPr>
        <w:t>PR</w:t>
      </w:r>
      <w:r>
        <w:rPr>
          <w:rFonts w:hint="default" w:ascii="Tahoma" w:hAnsi="Tahoma" w:cs="Tahoma"/>
          <w:b/>
          <w:sz w:val="24"/>
          <w:szCs w:val="24"/>
          <w:lang w:val="en-US"/>
        </w:rPr>
        <w:t>IMAR,</w:t>
      </w:r>
      <w:r>
        <w:rPr>
          <w:rFonts w:hint="default" w:ascii="Tahoma" w:hAnsi="Tahoma" w:cs="Tahoma"/>
          <w:b/>
          <w:sz w:val="24"/>
          <w:szCs w:val="24"/>
          <w:lang w:val="fr-FR"/>
        </w:rPr>
        <w:t xml:space="preserve">            </w:t>
      </w:r>
      <w:r>
        <w:rPr>
          <w:rFonts w:hint="default" w:ascii="Tahoma" w:hAnsi="Tahoma" w:cs="Tahoma"/>
          <w:b/>
          <w:sz w:val="24"/>
          <w:szCs w:val="24"/>
          <w:lang w:val="fr-FR"/>
        </w:rPr>
        <w:tab/>
      </w:r>
      <w:r>
        <w:rPr>
          <w:rFonts w:hint="default" w:ascii="Tahoma" w:hAnsi="Tahoma" w:cs="Tahoma"/>
          <w:b/>
          <w:sz w:val="24"/>
          <w:szCs w:val="24"/>
          <w:lang w:val="fr-FR"/>
        </w:rPr>
        <w:tab/>
      </w:r>
      <w:r>
        <w:rPr>
          <w:rFonts w:hint="default" w:ascii="Tahoma" w:hAnsi="Tahoma" w:cs="Tahoma"/>
          <w:b/>
          <w:sz w:val="24"/>
          <w:szCs w:val="24"/>
          <w:lang w:val="fr-FR"/>
        </w:rPr>
        <w:t xml:space="preserve">  </w:t>
      </w:r>
      <w:r>
        <w:rPr>
          <w:rFonts w:hint="default" w:ascii="Tahoma" w:hAnsi="Tahoma" w:cs="Tahoma"/>
          <w:b/>
          <w:sz w:val="24"/>
          <w:szCs w:val="24"/>
          <w:lang w:val="fr-FR"/>
        </w:rPr>
        <w:tab/>
      </w:r>
      <w:r>
        <w:rPr>
          <w:rFonts w:hint="default" w:ascii="Tahoma" w:hAnsi="Tahoma" w:cs="Tahoma"/>
          <w:b/>
          <w:sz w:val="24"/>
          <w:szCs w:val="24"/>
          <w:lang w:val="fr-FR"/>
        </w:rPr>
        <w:tab/>
      </w:r>
      <w:r>
        <w:rPr>
          <w:rFonts w:hint="default" w:ascii="Tahoma" w:hAnsi="Tahoma" w:cs="Tahoma"/>
          <w:b/>
          <w:sz w:val="24"/>
          <w:szCs w:val="24"/>
          <w:lang w:val="fr-FR"/>
        </w:rPr>
        <w:tab/>
      </w:r>
      <w:r>
        <w:rPr>
          <w:rFonts w:hint="default" w:ascii="Tahoma" w:hAnsi="Tahoma" w:cs="Tahoma"/>
          <w:b/>
          <w:sz w:val="24"/>
          <w:szCs w:val="24"/>
          <w:lang w:val="ro-RO"/>
        </w:rPr>
        <w:tab/>
      </w:r>
      <w:r>
        <w:rPr>
          <w:rFonts w:hint="default" w:ascii="Tahoma" w:hAnsi="Tahoma" w:cs="Tahoma"/>
          <w:b/>
          <w:sz w:val="24"/>
          <w:szCs w:val="24"/>
          <w:lang w:val="ro-RO"/>
        </w:rPr>
        <w:tab/>
      </w:r>
      <w:r>
        <w:rPr>
          <w:rFonts w:hint="default" w:ascii="Tahoma" w:hAnsi="Tahoma" w:cs="Tahoma"/>
          <w:b/>
          <w:sz w:val="24"/>
          <w:szCs w:val="24"/>
          <w:lang w:val="ro-RO"/>
        </w:rPr>
        <w:tab/>
      </w:r>
      <w:r>
        <w:rPr>
          <w:rFonts w:hint="default" w:ascii="Tahoma" w:hAnsi="Tahoma" w:cs="Tahoma"/>
          <w:b/>
          <w:sz w:val="24"/>
          <w:szCs w:val="24"/>
          <w:lang w:val="ro-RO"/>
        </w:rPr>
        <w:tab/>
      </w:r>
    </w:p>
    <w:p w14:paraId="31C36C74">
      <w:pPr>
        <w:ind w:left="5040" w:leftChars="0" w:firstLine="720" w:firstLineChars="0"/>
        <w:rPr>
          <w:rFonts w:hint="default" w:ascii="Tahoma" w:hAnsi="Tahoma" w:cs="Tahoma"/>
          <w:b/>
          <w:sz w:val="24"/>
          <w:szCs w:val="24"/>
          <w:lang w:val="fr-FR"/>
        </w:rPr>
      </w:pPr>
      <w:r>
        <w:rPr>
          <w:rFonts w:hint="default" w:ascii="Tahoma" w:hAnsi="Tahoma" w:cs="Tahoma"/>
          <w:b/>
          <w:sz w:val="24"/>
          <w:szCs w:val="24"/>
          <w:lang w:val="fr-FR"/>
        </w:rPr>
        <w:t>CONTRASEMNEAZĂ,</w:t>
      </w:r>
    </w:p>
    <w:p w14:paraId="3124646D">
      <w:pPr>
        <w:rPr>
          <w:rFonts w:hint="default" w:ascii="Tahoma" w:hAnsi="Tahoma" w:cs="Tahoma"/>
          <w:b/>
          <w:sz w:val="24"/>
          <w:szCs w:val="24"/>
          <w:lang w:val="fr-FR"/>
        </w:rPr>
      </w:pPr>
      <w:r>
        <w:rPr>
          <w:rFonts w:hint="default" w:ascii="Tahoma" w:hAnsi="Tahoma" w:cs="Tahoma"/>
          <w:b/>
          <w:sz w:val="24"/>
          <w:szCs w:val="24"/>
          <w:lang w:val="fr-FR"/>
        </w:rPr>
        <w:t xml:space="preserve">  </w:t>
      </w:r>
      <w:r>
        <w:rPr>
          <w:rFonts w:hint="default" w:ascii="Tahoma" w:hAnsi="Tahoma" w:cs="Tahoma"/>
          <w:b/>
          <w:sz w:val="24"/>
          <w:szCs w:val="24"/>
          <w:lang w:val="en-US"/>
        </w:rPr>
        <w:tab/>
      </w:r>
      <w:r>
        <w:rPr>
          <w:rFonts w:hint="default" w:ascii="Tahoma" w:hAnsi="Tahoma" w:cs="Tahoma"/>
          <w:b/>
          <w:sz w:val="24"/>
          <w:szCs w:val="24"/>
          <w:lang w:val="en-US"/>
        </w:rPr>
        <w:t xml:space="preserve">    Vasile Adrian</w:t>
      </w:r>
      <w:r>
        <w:rPr>
          <w:rFonts w:hint="default" w:ascii="Tahoma" w:hAnsi="Tahoma" w:cs="Tahoma"/>
          <w:b/>
          <w:sz w:val="24"/>
          <w:szCs w:val="24"/>
          <w:lang w:val="fr-FR"/>
        </w:rPr>
        <w:t xml:space="preserve">                         Secretar general, comuna </w:t>
      </w:r>
      <w:r>
        <w:rPr>
          <w:rFonts w:hint="default" w:ascii="Tahoma" w:hAnsi="Tahoma" w:cs="Tahoma"/>
          <w:b/>
          <w:sz w:val="24"/>
          <w:szCs w:val="24"/>
          <w:lang w:val="ro-RO"/>
        </w:rPr>
        <w:t>Andrășești</w:t>
      </w:r>
      <w:r>
        <w:rPr>
          <w:rFonts w:hint="default" w:ascii="Tahoma" w:hAnsi="Tahoma" w:cs="Tahoma"/>
          <w:b/>
          <w:sz w:val="24"/>
          <w:szCs w:val="24"/>
          <w:lang w:val="fr-FR"/>
        </w:rPr>
        <w:t>,</w:t>
      </w:r>
    </w:p>
    <w:p w14:paraId="5C2D6B9C">
      <w:pPr>
        <w:rPr>
          <w:rFonts w:hint="default" w:ascii="Tahoma" w:hAnsi="Tahoma" w:cs="Tahoma"/>
          <w:b/>
          <w:sz w:val="24"/>
          <w:szCs w:val="24"/>
          <w:lang w:val="fr-FR"/>
        </w:rPr>
      </w:pPr>
      <w:r>
        <w:rPr>
          <w:rFonts w:hint="default" w:ascii="Tahoma" w:hAnsi="Tahoma" w:cs="Tahoma"/>
          <w:b/>
          <w:sz w:val="24"/>
          <w:szCs w:val="24"/>
          <w:lang w:val="fr-FR"/>
        </w:rPr>
        <w:t xml:space="preserve">                                                                                 </w:t>
      </w:r>
      <w:r>
        <w:rPr>
          <w:rFonts w:hint="default" w:ascii="Tahoma" w:hAnsi="Tahoma" w:cs="Tahoma"/>
          <w:b/>
          <w:sz w:val="24"/>
          <w:szCs w:val="24"/>
          <w:lang w:val="ro-RO"/>
        </w:rPr>
        <w:t>BAȘTUREA FLORIN</w:t>
      </w:r>
    </w:p>
    <w:p w14:paraId="55861A7C">
      <w:pPr>
        <w:rPr>
          <w:rFonts w:hint="default" w:ascii="Tahoma" w:hAnsi="Tahoma" w:cs="Tahoma"/>
          <w:b/>
          <w:sz w:val="24"/>
          <w:szCs w:val="24"/>
          <w:lang w:val="fr-FR"/>
        </w:rPr>
      </w:pPr>
      <w:r>
        <w:rPr>
          <w:rFonts w:hint="default" w:ascii="Tahoma" w:hAnsi="Tahoma" w:cs="Tahoma"/>
          <w:b/>
          <w:sz w:val="24"/>
          <w:szCs w:val="24"/>
          <w:lang w:val="fr-FR"/>
        </w:rPr>
        <w:t xml:space="preserve">                                          L.S</w:t>
      </w:r>
    </w:p>
    <w:p w14:paraId="5AD3E670">
      <w:pPr>
        <w:spacing w:line="276" w:lineRule="auto"/>
        <w:rPr>
          <w:rFonts w:hint="default" w:ascii="Tahoma" w:hAnsi="Tahoma" w:cs="Tahoma"/>
          <w:b/>
          <w:sz w:val="24"/>
          <w:szCs w:val="24"/>
          <w:lang w:val="fr-FR"/>
        </w:rPr>
      </w:pPr>
    </w:p>
    <w:p w14:paraId="2E44AC4F">
      <w:pPr>
        <w:spacing w:line="276" w:lineRule="auto"/>
        <w:rPr>
          <w:rFonts w:hint="default" w:ascii="Tahoma" w:hAnsi="Tahoma" w:cs="Tahoma"/>
          <w:b/>
          <w:sz w:val="24"/>
          <w:szCs w:val="24"/>
          <w:lang w:val="fr-FR"/>
        </w:rPr>
      </w:pPr>
      <w:r>
        <w:rPr>
          <w:rFonts w:hint="default" w:ascii="Tahoma" w:hAnsi="Tahoma" w:cs="Tahoma"/>
          <w:b/>
          <w:sz w:val="24"/>
          <w:szCs w:val="24"/>
          <w:lang w:val="en-US"/>
        </w:rPr>
        <w:t>INI</w:t>
      </w:r>
      <w:r>
        <w:rPr>
          <w:rFonts w:hint="default" w:ascii="Tahoma" w:hAnsi="Tahoma" w:cs="Tahoma"/>
          <w:b/>
          <w:sz w:val="24"/>
          <w:szCs w:val="24"/>
          <w:lang w:val="ro-RO"/>
        </w:rPr>
        <w:t>ȚIA</w:t>
      </w:r>
      <w:r>
        <w:rPr>
          <w:rFonts w:hint="default" w:ascii="Tahoma" w:hAnsi="Tahoma" w:cs="Tahoma"/>
          <w:b/>
          <w:sz w:val="24"/>
          <w:szCs w:val="24"/>
          <w:lang w:val="fr-FR"/>
        </w:rPr>
        <w:t xml:space="preserve">TĂ  ASTĂZI </w:t>
      </w:r>
      <w:r>
        <w:rPr>
          <w:rFonts w:hint="default" w:ascii="Tahoma" w:hAnsi="Tahoma" w:cs="Tahoma"/>
          <w:b/>
          <w:sz w:val="24"/>
          <w:szCs w:val="24"/>
          <w:lang w:val="en-US"/>
        </w:rPr>
        <w:t>25.09</w:t>
      </w:r>
      <w:r>
        <w:rPr>
          <w:rFonts w:hint="default" w:ascii="Tahoma" w:hAnsi="Tahoma" w:cs="Tahoma"/>
          <w:b/>
          <w:sz w:val="24"/>
          <w:szCs w:val="24"/>
          <w:lang w:val="fr-FR"/>
        </w:rPr>
        <w:t>.2025</w:t>
      </w:r>
    </w:p>
    <w:p w14:paraId="1B9325CC">
      <w:pPr>
        <w:spacing w:line="276" w:lineRule="auto"/>
        <w:rPr>
          <w:rFonts w:hint="default" w:ascii="Tahoma" w:hAnsi="Tahoma" w:cs="Tahoma"/>
          <w:b/>
          <w:sz w:val="24"/>
          <w:szCs w:val="24"/>
          <w:lang w:val="ro-RO"/>
        </w:rPr>
      </w:pPr>
      <w:r>
        <w:rPr>
          <w:rFonts w:hint="default" w:ascii="Tahoma" w:hAnsi="Tahoma" w:cs="Tahoma"/>
          <w:b/>
          <w:sz w:val="24"/>
          <w:szCs w:val="24"/>
          <w:lang w:val="fr-FR"/>
        </w:rPr>
        <w:t xml:space="preserve">LA </w:t>
      </w:r>
      <w:r>
        <w:rPr>
          <w:rFonts w:hint="default" w:ascii="Tahoma" w:hAnsi="Tahoma" w:cs="Tahoma"/>
          <w:b/>
          <w:sz w:val="24"/>
          <w:szCs w:val="24"/>
          <w:lang w:val="ro-RO"/>
        </w:rPr>
        <w:t>ANDRĂȘEȘTI</w:t>
      </w:r>
    </w:p>
    <w:p w14:paraId="771DC771">
      <w:pPr>
        <w:ind w:left="5040" w:firstLine="720"/>
        <w:rPr>
          <w:rFonts w:hint="default" w:ascii="Tahoma" w:hAnsi="Tahoma" w:cs="Tahoma"/>
          <w:b/>
          <w:sz w:val="24"/>
          <w:szCs w:val="24"/>
          <w:lang w:val="fr-FR"/>
        </w:rPr>
      </w:pPr>
    </w:p>
    <w:p w14:paraId="4C792D11">
      <w:pPr>
        <w:ind w:left="5040" w:firstLine="720"/>
        <w:rPr>
          <w:rFonts w:hint="default" w:ascii="Tahoma" w:hAnsi="Tahoma" w:cs="Tahoma"/>
          <w:b/>
          <w:sz w:val="24"/>
          <w:szCs w:val="24"/>
          <w:lang w:val="fr-FR"/>
        </w:rPr>
      </w:pPr>
    </w:p>
    <w:p w14:paraId="5FC2B81F">
      <w:pPr>
        <w:ind w:left="5040" w:firstLine="720"/>
        <w:rPr>
          <w:rFonts w:hint="default" w:ascii="Tahoma" w:hAnsi="Tahoma" w:cs="Tahoma"/>
          <w:b/>
          <w:sz w:val="24"/>
          <w:szCs w:val="24"/>
          <w:lang w:val="fr-FR"/>
        </w:rPr>
      </w:pPr>
    </w:p>
    <w:p w14:paraId="4C1E5A06">
      <w:pPr>
        <w:ind w:left="5040" w:firstLine="720"/>
        <w:rPr>
          <w:rFonts w:hint="default" w:ascii="Tahoma" w:hAnsi="Tahoma" w:cs="Tahoma"/>
          <w:b/>
          <w:sz w:val="24"/>
          <w:szCs w:val="24"/>
          <w:lang w:val="fr-FR"/>
        </w:rPr>
      </w:pPr>
    </w:p>
    <w:p w14:paraId="43706D13">
      <w:pPr>
        <w:ind w:left="5040" w:firstLine="720"/>
        <w:rPr>
          <w:rFonts w:hint="default" w:ascii="Tahoma" w:hAnsi="Tahoma" w:cs="Tahoma"/>
          <w:b/>
          <w:sz w:val="24"/>
          <w:szCs w:val="24"/>
          <w:lang w:val="fr-FR"/>
        </w:rPr>
      </w:pPr>
    </w:p>
    <w:p w14:paraId="4B154406">
      <w:pPr>
        <w:ind w:left="5040" w:firstLine="720"/>
        <w:rPr>
          <w:rFonts w:hint="default" w:ascii="Tahoma" w:hAnsi="Tahoma" w:cs="Tahoma"/>
          <w:b/>
          <w:sz w:val="24"/>
          <w:szCs w:val="24"/>
          <w:lang w:val="fr-FR"/>
        </w:rPr>
      </w:pPr>
    </w:p>
    <w:p w14:paraId="468182C4">
      <w:pPr>
        <w:ind w:left="5040" w:firstLine="720"/>
        <w:rPr>
          <w:rFonts w:hint="default" w:ascii="Tahoma" w:hAnsi="Tahoma" w:cs="Tahoma"/>
          <w:b/>
          <w:sz w:val="24"/>
          <w:szCs w:val="24"/>
          <w:lang w:val="fr-FR"/>
        </w:rPr>
      </w:pPr>
    </w:p>
    <w:p w14:paraId="6C31AAA0">
      <w:pPr>
        <w:ind w:left="5040" w:firstLine="720"/>
        <w:rPr>
          <w:rFonts w:hint="default" w:ascii="Tahoma" w:hAnsi="Tahoma" w:cs="Tahoma"/>
          <w:b/>
          <w:sz w:val="24"/>
          <w:szCs w:val="24"/>
          <w:lang w:val="fr-FR"/>
        </w:rPr>
      </w:pPr>
    </w:p>
    <w:p w14:paraId="09DF7705">
      <w:pPr>
        <w:ind w:left="5040" w:firstLine="720"/>
        <w:rPr>
          <w:rFonts w:hint="default" w:ascii="Tahoma" w:hAnsi="Tahoma" w:cs="Tahoma"/>
          <w:b/>
          <w:sz w:val="24"/>
          <w:szCs w:val="24"/>
          <w:lang w:val="fr-FR"/>
        </w:rPr>
      </w:pPr>
    </w:p>
    <w:p w14:paraId="111EC5BC">
      <w:pPr>
        <w:rPr>
          <w:rFonts w:hint="default" w:ascii="Tahoma" w:hAnsi="Tahoma" w:cs="Tahoma"/>
          <w:b/>
          <w:bCs/>
          <w:sz w:val="24"/>
          <w:szCs w:val="24"/>
          <w:lang w:val="fr-FR"/>
        </w:rPr>
      </w:pPr>
    </w:p>
    <w:p w14:paraId="649481C8">
      <w:pPr>
        <w:ind w:left="2160" w:firstLine="720"/>
        <w:rPr>
          <w:rFonts w:hint="default" w:ascii="Tahoma" w:hAnsi="Tahoma" w:cs="Tahoma"/>
          <w:b/>
          <w:bCs/>
          <w:sz w:val="24"/>
          <w:szCs w:val="24"/>
          <w:lang w:val="fr-FR"/>
        </w:rPr>
      </w:pPr>
      <w:r>
        <w:rPr>
          <w:rFonts w:hint="default" w:ascii="Tahoma" w:hAnsi="Tahoma" w:cs="Tahoma"/>
          <w:b/>
          <w:bCs/>
          <w:sz w:val="24"/>
          <w:szCs w:val="24"/>
          <w:lang w:val="fr-FR"/>
        </w:rPr>
        <w:t xml:space="preserve">                         Anexa nr.1 la</w:t>
      </w:r>
      <w:r>
        <w:rPr>
          <w:rFonts w:hint="default" w:ascii="Tahoma" w:hAnsi="Tahoma" w:cs="Tahoma"/>
          <w:b/>
          <w:bCs/>
          <w:sz w:val="24"/>
          <w:szCs w:val="24"/>
          <w:lang w:val="ro-RO"/>
        </w:rPr>
        <w:t xml:space="preserve"> P</w:t>
      </w:r>
      <w:r>
        <w:rPr>
          <w:rFonts w:hint="default" w:ascii="Tahoma" w:hAnsi="Tahoma" w:cs="Tahoma"/>
          <w:b/>
          <w:bCs/>
          <w:sz w:val="24"/>
          <w:szCs w:val="24"/>
          <w:lang w:val="fr-FR"/>
        </w:rPr>
        <w:t xml:space="preserve">HCL </w:t>
      </w:r>
      <w:r>
        <w:rPr>
          <w:rFonts w:hint="default" w:ascii="Tahoma" w:hAnsi="Tahoma" w:cs="Tahoma"/>
          <w:b/>
          <w:bCs/>
          <w:sz w:val="24"/>
          <w:szCs w:val="24"/>
          <w:lang w:val="ro-RO"/>
        </w:rPr>
        <w:t>n</w:t>
      </w:r>
      <w:r>
        <w:rPr>
          <w:rFonts w:hint="default" w:ascii="Tahoma" w:hAnsi="Tahoma" w:cs="Tahoma"/>
          <w:b/>
          <w:bCs/>
          <w:sz w:val="24"/>
          <w:szCs w:val="24"/>
          <w:lang w:val="fr-FR"/>
        </w:rPr>
        <w:t>r.</w:t>
      </w:r>
      <w:r>
        <w:rPr>
          <w:rFonts w:hint="default" w:ascii="Tahoma" w:hAnsi="Tahoma" w:cs="Tahoma"/>
          <w:b/>
          <w:bCs/>
          <w:sz w:val="24"/>
          <w:szCs w:val="24"/>
          <w:lang w:val="en-US"/>
        </w:rPr>
        <w:t>61/29.09.</w:t>
      </w:r>
      <w:r>
        <w:rPr>
          <w:rFonts w:hint="default" w:ascii="Tahoma" w:hAnsi="Tahoma" w:cs="Tahoma"/>
          <w:b/>
          <w:bCs/>
          <w:sz w:val="24"/>
          <w:szCs w:val="24"/>
          <w:lang w:val="fr-FR"/>
        </w:rPr>
        <w:t>2025</w:t>
      </w:r>
    </w:p>
    <w:p w14:paraId="3043B03F">
      <w:pPr>
        <w:ind w:left="5040" w:firstLine="720"/>
        <w:rPr>
          <w:rFonts w:hint="default" w:ascii="Tahoma" w:hAnsi="Tahoma" w:cs="Tahoma"/>
          <w:b/>
          <w:sz w:val="24"/>
          <w:szCs w:val="24"/>
          <w:lang w:val="fr-FR"/>
        </w:rPr>
      </w:pPr>
    </w:p>
    <w:p w14:paraId="2FCD2B84">
      <w:pPr>
        <w:ind w:left="5040" w:firstLine="720"/>
        <w:rPr>
          <w:rFonts w:hint="default" w:ascii="Tahoma" w:hAnsi="Tahoma" w:cs="Tahoma"/>
          <w:b/>
          <w:sz w:val="24"/>
          <w:szCs w:val="24"/>
          <w:lang w:val="fr-FR"/>
        </w:rPr>
      </w:pPr>
    </w:p>
    <w:p w14:paraId="6343031B">
      <w:pPr>
        <w:jc w:val="center"/>
        <w:rPr>
          <w:rFonts w:hint="default" w:ascii="Tahoma" w:hAnsi="Tahoma" w:cs="Tahoma"/>
          <w:b/>
          <w:bCs/>
          <w:sz w:val="24"/>
          <w:szCs w:val="24"/>
          <w:lang w:val="es-ES"/>
        </w:rPr>
      </w:pPr>
      <w:r>
        <w:rPr>
          <w:rFonts w:hint="default" w:ascii="Tahoma" w:hAnsi="Tahoma" w:cs="Tahoma"/>
          <w:b/>
          <w:bCs/>
          <w:sz w:val="24"/>
          <w:szCs w:val="24"/>
          <w:lang w:val="es-ES"/>
        </w:rPr>
        <w:t>Situaţiile deosebite și criteriile în baza cărora se pot acorda ajutoarele de urgenţă din</w:t>
      </w:r>
      <w:r>
        <w:rPr>
          <w:rFonts w:hint="default" w:ascii="Tahoma" w:hAnsi="Tahoma" w:cs="Tahoma"/>
          <w:b/>
          <w:bCs/>
          <w:sz w:val="24"/>
          <w:szCs w:val="24"/>
          <w:lang w:val="ro-RO"/>
        </w:rPr>
        <w:t xml:space="preserve"> </w:t>
      </w:r>
      <w:r>
        <w:rPr>
          <w:rFonts w:hint="default" w:ascii="Tahoma" w:hAnsi="Tahoma" w:cs="Tahoma"/>
          <w:b/>
          <w:bCs/>
          <w:sz w:val="24"/>
          <w:szCs w:val="24"/>
          <w:lang w:val="es-ES"/>
        </w:rPr>
        <w:t>bugetul local, conform Legii 196/2016 privind venitul minim de incluziune, cu modificările şi completările ulterioare</w:t>
      </w:r>
    </w:p>
    <w:p w14:paraId="1CDB1839">
      <w:pPr>
        <w:jc w:val="both"/>
        <w:rPr>
          <w:rFonts w:hint="default" w:ascii="Tahoma" w:hAnsi="Tahoma" w:cs="Tahoma"/>
          <w:sz w:val="24"/>
          <w:szCs w:val="24"/>
          <w:lang w:val="es-ES"/>
        </w:rPr>
      </w:pPr>
    </w:p>
    <w:p w14:paraId="12AA16E4">
      <w:pPr>
        <w:ind w:firstLine="720"/>
        <w:jc w:val="both"/>
        <w:rPr>
          <w:rFonts w:hint="default" w:ascii="Tahoma" w:hAnsi="Tahoma" w:cs="Tahoma"/>
          <w:sz w:val="24"/>
          <w:szCs w:val="24"/>
          <w:lang w:val="es-ES"/>
        </w:rPr>
      </w:pPr>
    </w:p>
    <w:p w14:paraId="1C3D0E63">
      <w:pPr>
        <w:ind w:firstLine="720"/>
        <w:jc w:val="both"/>
        <w:rPr>
          <w:rFonts w:hint="default" w:ascii="Tahoma" w:hAnsi="Tahoma" w:cs="Tahoma"/>
          <w:sz w:val="24"/>
          <w:szCs w:val="24"/>
          <w:lang w:val="es-ES"/>
        </w:rPr>
      </w:pPr>
      <w:r>
        <w:rPr>
          <w:rFonts w:hint="default" w:ascii="Tahoma" w:hAnsi="Tahoma" w:cs="Tahoma"/>
          <w:sz w:val="24"/>
          <w:szCs w:val="24"/>
          <w:lang w:val="es-ES"/>
        </w:rPr>
        <w:t>În conformitate cu art. 85 lit. a din Legea nr. 196/2016 privind venitul minim de incluziune, cu modificările şi completările ulterioare și cu art. 59 din H.G. nr. 1154/2022 pentru aprobarea Norme    lor metodologice de aplicare a prevederilor Legii nr. 196/2016 privind venitul minim de incluziune, cu modificările și completările ulterioare:</w:t>
      </w:r>
    </w:p>
    <w:p w14:paraId="6D5DB0F9">
      <w:pPr>
        <w:jc w:val="both"/>
        <w:rPr>
          <w:rFonts w:hint="default" w:ascii="Tahoma" w:hAnsi="Tahoma" w:cs="Tahoma"/>
          <w:i/>
          <w:iCs/>
          <w:sz w:val="24"/>
          <w:szCs w:val="24"/>
          <w:lang w:val="es-ES"/>
        </w:rPr>
      </w:pPr>
      <w:r>
        <w:rPr>
          <w:rFonts w:hint="default" w:ascii="Tahoma" w:hAnsi="Tahoma" w:cs="Tahoma"/>
          <w:sz w:val="24"/>
          <w:szCs w:val="24"/>
          <w:lang w:val="es-ES"/>
        </w:rPr>
        <w:t xml:space="preserve">„ </w:t>
      </w:r>
      <w:r>
        <w:rPr>
          <w:rFonts w:hint="default" w:ascii="Tahoma" w:hAnsi="Tahoma" w:cs="Tahoma"/>
          <w:i/>
          <w:iCs/>
          <w:sz w:val="24"/>
          <w:szCs w:val="24"/>
          <w:lang w:val="es-ES"/>
        </w:rPr>
        <w:t>Primarul poate acorda ajutoare de urgenţă familiilor sau persoanelor singure aflate în</w:t>
      </w:r>
    </w:p>
    <w:p w14:paraId="3E5B2576">
      <w:pPr>
        <w:jc w:val="both"/>
        <w:rPr>
          <w:rFonts w:hint="default" w:ascii="Tahoma" w:hAnsi="Tahoma" w:cs="Tahoma"/>
          <w:i/>
          <w:iCs/>
          <w:sz w:val="24"/>
          <w:szCs w:val="24"/>
          <w:lang w:val="es-ES"/>
        </w:rPr>
      </w:pPr>
      <w:r>
        <w:rPr>
          <w:rFonts w:hint="default" w:ascii="Tahoma" w:hAnsi="Tahoma" w:cs="Tahoma"/>
          <w:i/>
          <w:iCs/>
          <w:sz w:val="24"/>
          <w:szCs w:val="24"/>
          <w:lang w:val="es-ES"/>
        </w:rPr>
        <w:t>situaţii de necesitate datorate calamităţilor naturale, incendiilor, accidentelor, precum şi pentru alte situaţii deosebite stabilite prin hotărâre a consiliului local.”</w:t>
      </w:r>
    </w:p>
    <w:p w14:paraId="49B8F403">
      <w:pPr>
        <w:jc w:val="both"/>
        <w:rPr>
          <w:rFonts w:hint="default" w:ascii="Tahoma" w:hAnsi="Tahoma" w:cs="Tahoma"/>
          <w:sz w:val="24"/>
          <w:szCs w:val="24"/>
          <w:lang w:val="es-ES"/>
        </w:rPr>
      </w:pPr>
    </w:p>
    <w:p w14:paraId="628ECD4C">
      <w:pPr>
        <w:jc w:val="both"/>
        <w:rPr>
          <w:rFonts w:hint="default" w:ascii="Tahoma" w:hAnsi="Tahoma" w:cs="Tahoma"/>
          <w:b/>
          <w:bCs/>
          <w:sz w:val="24"/>
          <w:szCs w:val="24"/>
          <w:lang w:val="es-ES"/>
        </w:rPr>
      </w:pPr>
      <w:r>
        <w:rPr>
          <w:rFonts w:hint="default" w:ascii="Tahoma" w:hAnsi="Tahoma" w:cs="Tahoma"/>
          <w:b/>
          <w:bCs/>
          <w:sz w:val="24"/>
          <w:szCs w:val="24"/>
          <w:lang w:val="es-ES"/>
        </w:rPr>
        <w:t>1. Ajutoarele de urgenţă se acordă în limita fondurilor prevăzute în bugetul local,</w:t>
      </w:r>
      <w:r>
        <w:rPr>
          <w:rFonts w:hint="default" w:ascii="Tahoma" w:hAnsi="Tahoma" w:cs="Tahoma"/>
          <w:b/>
          <w:bCs/>
          <w:sz w:val="24"/>
          <w:szCs w:val="24"/>
          <w:lang w:val="ro-RO"/>
        </w:rPr>
        <w:t xml:space="preserve"> </w:t>
      </w:r>
      <w:r>
        <w:rPr>
          <w:rFonts w:hint="default" w:ascii="Tahoma" w:hAnsi="Tahoma" w:cs="Tahoma"/>
          <w:b/>
          <w:bCs/>
          <w:sz w:val="24"/>
          <w:szCs w:val="24"/>
          <w:lang w:val="es-ES"/>
        </w:rPr>
        <w:t xml:space="preserve">familiilor sau persoanelor singure cu domiciliul/reşedinţa pe raza comunei </w:t>
      </w:r>
      <w:r>
        <w:rPr>
          <w:rFonts w:hint="default" w:ascii="Tahoma" w:hAnsi="Tahoma" w:cs="Tahoma"/>
          <w:b/>
          <w:bCs/>
          <w:sz w:val="24"/>
          <w:szCs w:val="24"/>
          <w:lang w:val="ro-RO"/>
        </w:rPr>
        <w:t>Andrășești</w:t>
      </w:r>
      <w:r>
        <w:rPr>
          <w:rFonts w:hint="default" w:ascii="Tahoma" w:hAnsi="Tahoma" w:cs="Tahoma"/>
          <w:b/>
          <w:bCs/>
          <w:sz w:val="24"/>
          <w:szCs w:val="24"/>
          <w:lang w:val="es-ES"/>
        </w:rPr>
        <w:t>, care se află în una din următoarele situaţii deosebite:</w:t>
      </w:r>
    </w:p>
    <w:p w14:paraId="1B66B4BA">
      <w:pPr>
        <w:jc w:val="both"/>
        <w:rPr>
          <w:rFonts w:hint="default" w:ascii="Tahoma" w:hAnsi="Tahoma" w:cs="Tahoma"/>
          <w:sz w:val="24"/>
          <w:szCs w:val="24"/>
          <w:lang w:val="es-ES"/>
        </w:rPr>
      </w:pPr>
    </w:p>
    <w:p w14:paraId="24A630AF">
      <w:pPr>
        <w:ind w:firstLine="720" w:firstLineChars="0"/>
        <w:jc w:val="both"/>
        <w:rPr>
          <w:rFonts w:hint="default" w:ascii="Tahoma" w:hAnsi="Tahoma" w:cs="Tahoma"/>
          <w:sz w:val="24"/>
          <w:szCs w:val="24"/>
          <w:lang w:val="es-ES"/>
        </w:rPr>
      </w:pPr>
      <w:r>
        <w:rPr>
          <w:rFonts w:hint="default" w:ascii="Tahoma" w:hAnsi="Tahoma" w:cs="Tahoma"/>
          <w:sz w:val="24"/>
          <w:szCs w:val="24"/>
          <w:lang w:val="es-ES"/>
        </w:rPr>
        <w:t>a) Persoanelor care se confruntă cu probleme grave de sănătate, ce necesită intervenţii</w:t>
      </w:r>
      <w:r>
        <w:rPr>
          <w:rFonts w:hint="default" w:ascii="Tahoma" w:hAnsi="Tahoma" w:cs="Tahoma"/>
          <w:sz w:val="24"/>
          <w:szCs w:val="24"/>
          <w:lang w:val="ro-RO"/>
        </w:rPr>
        <w:t xml:space="preserve"> </w:t>
      </w:r>
      <w:r>
        <w:rPr>
          <w:rFonts w:hint="default" w:ascii="Tahoma" w:hAnsi="Tahoma" w:cs="Tahoma"/>
          <w:sz w:val="24"/>
          <w:szCs w:val="24"/>
          <w:lang w:val="es-ES"/>
        </w:rPr>
        <w:t xml:space="preserve">chirurgicale, tratamente şi investigaţii medicale de lungă durată, în clinici de specialitate din ţară sau din străinătate, ale căror costuri depăşesc posibilităţile financiare ale familiei, în baza recomandărilor (actelor) medicale şi a justificărilor cheltuielilor (chitanţe, facturi, bonuri fiscale, costul deplasării); </w:t>
      </w:r>
    </w:p>
    <w:p w14:paraId="16A66F2F">
      <w:pPr>
        <w:ind w:firstLine="720" w:firstLineChars="0"/>
        <w:jc w:val="both"/>
        <w:rPr>
          <w:rFonts w:hint="default" w:ascii="Tahoma" w:hAnsi="Tahoma" w:cs="Tahoma"/>
          <w:sz w:val="24"/>
          <w:szCs w:val="24"/>
          <w:lang w:val="es-ES"/>
        </w:rPr>
      </w:pPr>
      <w:r>
        <w:rPr>
          <w:rFonts w:hint="default" w:ascii="Tahoma" w:hAnsi="Tahoma" w:cs="Tahoma"/>
          <w:b/>
          <w:bCs/>
          <w:sz w:val="24"/>
          <w:szCs w:val="24"/>
          <w:lang w:val="es-ES"/>
        </w:rPr>
        <w:t xml:space="preserve">Valoarea  ajutorului de urgenta  este de maxim 2 500 lei </w:t>
      </w:r>
      <w:r>
        <w:rPr>
          <w:rFonts w:hint="default" w:ascii="Tahoma" w:hAnsi="Tahoma" w:cs="Tahoma"/>
          <w:sz w:val="24"/>
          <w:szCs w:val="24"/>
          <w:lang w:val="es-ES"/>
        </w:rPr>
        <w:t>;</w:t>
      </w:r>
    </w:p>
    <w:p w14:paraId="0A042E1A">
      <w:pPr>
        <w:jc w:val="both"/>
        <w:rPr>
          <w:rFonts w:hint="default" w:ascii="Tahoma" w:hAnsi="Tahoma" w:cs="Tahoma"/>
          <w:sz w:val="24"/>
          <w:szCs w:val="24"/>
          <w:lang w:val="es-ES"/>
        </w:rPr>
      </w:pPr>
    </w:p>
    <w:p w14:paraId="2BFA05ED">
      <w:pPr>
        <w:ind w:firstLine="720" w:firstLineChars="0"/>
        <w:jc w:val="both"/>
        <w:rPr>
          <w:rFonts w:hint="default" w:ascii="Tahoma" w:hAnsi="Tahoma" w:cs="Tahoma"/>
          <w:sz w:val="24"/>
          <w:szCs w:val="24"/>
          <w:lang w:val="es-ES"/>
        </w:rPr>
      </w:pPr>
      <w:r>
        <w:rPr>
          <w:rFonts w:hint="default" w:ascii="Tahoma" w:hAnsi="Tahoma" w:cs="Tahoma"/>
          <w:sz w:val="24"/>
          <w:szCs w:val="24"/>
          <w:lang w:val="es-ES"/>
        </w:rPr>
        <w:t>b) Acordarea unui ajutor financiar în situaţia în care este necesară achiziţionarea unor dispozitive medicale, destinate recuperării unor deficienţe organice sau funcţionale, care nu sunt</w:t>
      </w:r>
      <w:r>
        <w:rPr>
          <w:rFonts w:hint="default" w:ascii="Tahoma" w:hAnsi="Tahoma" w:cs="Tahoma"/>
          <w:sz w:val="24"/>
          <w:szCs w:val="24"/>
          <w:lang w:val="ro-RO"/>
        </w:rPr>
        <w:t xml:space="preserve"> </w:t>
      </w:r>
      <w:r>
        <w:rPr>
          <w:rFonts w:hint="default" w:ascii="Tahoma" w:hAnsi="Tahoma" w:cs="Tahoma"/>
          <w:sz w:val="24"/>
          <w:szCs w:val="24"/>
          <w:lang w:val="es-ES"/>
        </w:rPr>
        <w:t xml:space="preserve">gratuite în sistemul public de sănătate; ajutorul se acordă în completarea costurilor dispozitivelor, atunci când situația materială a familiei nu permite achiziționarea din fonduri proprii; </w:t>
      </w:r>
    </w:p>
    <w:p w14:paraId="31C2189C">
      <w:pPr>
        <w:ind w:firstLine="720" w:firstLineChars="0"/>
        <w:jc w:val="both"/>
        <w:rPr>
          <w:rFonts w:hint="default" w:ascii="Tahoma" w:hAnsi="Tahoma" w:cs="Tahoma"/>
          <w:sz w:val="24"/>
          <w:szCs w:val="24"/>
          <w:lang w:val="es-ES"/>
        </w:rPr>
      </w:pPr>
      <w:r>
        <w:rPr>
          <w:rFonts w:hint="default" w:ascii="Tahoma" w:hAnsi="Tahoma" w:cs="Tahoma"/>
          <w:b/>
          <w:bCs/>
          <w:sz w:val="24"/>
          <w:szCs w:val="24"/>
          <w:lang w:val="es-ES"/>
        </w:rPr>
        <w:t>Valoarea  ajutorului de urgenta  este de maxim 2 500 lei</w:t>
      </w:r>
      <w:r>
        <w:rPr>
          <w:rFonts w:hint="default" w:ascii="Tahoma" w:hAnsi="Tahoma" w:cs="Tahoma"/>
          <w:sz w:val="24"/>
          <w:szCs w:val="24"/>
          <w:lang w:val="es-ES"/>
        </w:rPr>
        <w:t xml:space="preserve"> ;</w:t>
      </w:r>
    </w:p>
    <w:p w14:paraId="7E36E565">
      <w:pPr>
        <w:jc w:val="both"/>
        <w:rPr>
          <w:rFonts w:hint="default" w:ascii="Tahoma" w:hAnsi="Tahoma" w:cs="Tahoma"/>
          <w:sz w:val="24"/>
          <w:szCs w:val="24"/>
          <w:lang w:val="es-ES"/>
        </w:rPr>
      </w:pPr>
    </w:p>
    <w:p w14:paraId="1C9E49F1">
      <w:pPr>
        <w:ind w:firstLine="720" w:firstLineChars="0"/>
        <w:jc w:val="both"/>
        <w:rPr>
          <w:rFonts w:hint="default" w:ascii="Tahoma" w:hAnsi="Tahoma" w:cs="Tahoma"/>
          <w:sz w:val="24"/>
          <w:szCs w:val="24"/>
          <w:lang w:val="es-ES"/>
        </w:rPr>
      </w:pPr>
      <w:r>
        <w:rPr>
          <w:rFonts w:hint="default" w:ascii="Tahoma" w:hAnsi="Tahoma" w:cs="Tahoma"/>
          <w:sz w:val="24"/>
          <w:szCs w:val="24"/>
          <w:lang w:val="es-ES"/>
        </w:rPr>
        <w:t>c) Acordarea unui ajutor financiar în cazul decesului unei persoane fără venituri şi fără</w:t>
      </w:r>
      <w:r>
        <w:rPr>
          <w:rFonts w:hint="default" w:ascii="Tahoma" w:hAnsi="Tahoma" w:cs="Tahoma"/>
          <w:sz w:val="24"/>
          <w:szCs w:val="24"/>
          <w:lang w:val="ro-RO"/>
        </w:rPr>
        <w:t xml:space="preserve"> </w:t>
      </w:r>
      <w:r>
        <w:rPr>
          <w:rFonts w:hint="default" w:ascii="Tahoma" w:hAnsi="Tahoma" w:cs="Tahoma"/>
          <w:sz w:val="24"/>
          <w:szCs w:val="24"/>
          <w:lang w:val="es-ES"/>
        </w:rPr>
        <w:t>aparţinători legali sau ai căror aparţinători nu au beneficiat de ajutor de deces, acordat conform legislației în vigoare, privind sistemul public de pensii şi ale căror venituri nete lunare pe membru de familie se situează până la venitul net lunar ajustat, luat in calcul la stabilirea ajutorului de incluziune, în baza actelor justificative privind cheltuielile cu înmormântarea;</w:t>
      </w:r>
    </w:p>
    <w:p w14:paraId="7F875C8B">
      <w:pPr>
        <w:ind w:firstLine="720" w:firstLineChars="0"/>
        <w:jc w:val="both"/>
        <w:rPr>
          <w:rFonts w:hint="default" w:ascii="Tahoma" w:hAnsi="Tahoma" w:cs="Tahoma"/>
          <w:sz w:val="24"/>
          <w:szCs w:val="24"/>
          <w:lang w:val="es-ES"/>
        </w:rPr>
      </w:pPr>
      <w:r>
        <w:rPr>
          <w:rFonts w:hint="default" w:ascii="Tahoma" w:hAnsi="Tahoma" w:cs="Tahoma"/>
          <w:b/>
          <w:bCs/>
          <w:sz w:val="24"/>
          <w:szCs w:val="24"/>
          <w:lang w:val="es-ES"/>
        </w:rPr>
        <w:t>Valoarea  ajutorului de urgenta  este de maxim 2 500 lei</w:t>
      </w:r>
      <w:r>
        <w:rPr>
          <w:rFonts w:hint="default" w:ascii="Tahoma" w:hAnsi="Tahoma" w:cs="Tahoma"/>
          <w:sz w:val="24"/>
          <w:szCs w:val="24"/>
          <w:lang w:val="es-ES"/>
        </w:rPr>
        <w:t xml:space="preserve">; </w:t>
      </w:r>
    </w:p>
    <w:p w14:paraId="06F630F8">
      <w:pPr>
        <w:jc w:val="both"/>
        <w:rPr>
          <w:rFonts w:hint="default" w:ascii="Tahoma" w:hAnsi="Tahoma" w:cs="Tahoma"/>
          <w:sz w:val="24"/>
          <w:szCs w:val="24"/>
          <w:lang w:val="es-ES"/>
        </w:rPr>
      </w:pPr>
    </w:p>
    <w:p w14:paraId="2DC13FEF">
      <w:pPr>
        <w:ind w:firstLine="720" w:firstLineChars="0"/>
        <w:jc w:val="both"/>
        <w:rPr>
          <w:rFonts w:hint="default" w:ascii="Tahoma" w:hAnsi="Tahoma" w:cs="Tahoma"/>
          <w:sz w:val="24"/>
          <w:szCs w:val="24"/>
          <w:lang w:val="es-ES"/>
        </w:rPr>
      </w:pPr>
      <w:r>
        <w:rPr>
          <w:rFonts w:hint="default" w:ascii="Tahoma" w:hAnsi="Tahoma" w:cs="Tahoma"/>
          <w:sz w:val="24"/>
          <w:szCs w:val="24"/>
          <w:lang w:val="es-ES"/>
        </w:rPr>
        <w:t xml:space="preserve">d)  Situatii de dificultate  si pentru prevenirea sau reducerea riscului de săracie  si excluziune socială  ale unuia sau mai multor membri ai familiei beneficiar de VMI  a căror  nevoie  identificată constituie o situatie particulară si necesita interventie individualizata . </w:t>
      </w:r>
    </w:p>
    <w:p w14:paraId="69BE833F">
      <w:pPr>
        <w:ind w:firstLine="720" w:firstLineChars="0"/>
        <w:jc w:val="both"/>
        <w:rPr>
          <w:rFonts w:hint="default" w:ascii="Tahoma" w:hAnsi="Tahoma" w:cs="Tahoma"/>
          <w:sz w:val="24"/>
          <w:szCs w:val="24"/>
          <w:lang w:val="es-ES"/>
        </w:rPr>
      </w:pPr>
      <w:r>
        <w:rPr>
          <w:rFonts w:hint="default" w:ascii="Tahoma" w:hAnsi="Tahoma" w:cs="Tahoma"/>
          <w:b/>
          <w:bCs/>
          <w:sz w:val="24"/>
          <w:szCs w:val="24"/>
          <w:lang w:val="es-ES"/>
        </w:rPr>
        <w:t>Valoarea  ajutorului de urgenta  este de maxim 2 500 lei</w:t>
      </w:r>
      <w:r>
        <w:rPr>
          <w:rFonts w:hint="default" w:ascii="Tahoma" w:hAnsi="Tahoma" w:cs="Tahoma"/>
          <w:sz w:val="24"/>
          <w:szCs w:val="24"/>
          <w:lang w:val="es-ES"/>
        </w:rPr>
        <w:t xml:space="preserve">; </w:t>
      </w:r>
    </w:p>
    <w:p w14:paraId="4CBDF668">
      <w:pPr>
        <w:jc w:val="both"/>
        <w:rPr>
          <w:rFonts w:hint="default" w:ascii="Tahoma" w:hAnsi="Tahoma" w:cs="Tahoma"/>
          <w:sz w:val="24"/>
          <w:szCs w:val="24"/>
          <w:lang w:val="es-ES"/>
        </w:rPr>
      </w:pPr>
    </w:p>
    <w:p w14:paraId="2EA2CA8D">
      <w:pPr>
        <w:ind w:firstLine="720" w:firstLineChars="0"/>
        <w:jc w:val="both"/>
        <w:rPr>
          <w:rFonts w:hint="default" w:ascii="Tahoma" w:hAnsi="Tahoma" w:cs="Tahoma"/>
          <w:sz w:val="24"/>
          <w:szCs w:val="24"/>
          <w:lang w:val="es-ES"/>
        </w:rPr>
      </w:pPr>
      <w:r>
        <w:rPr>
          <w:rFonts w:hint="default" w:ascii="Tahoma" w:hAnsi="Tahoma" w:cs="Tahoma"/>
          <w:sz w:val="24"/>
          <w:szCs w:val="24"/>
          <w:lang w:val="es-ES"/>
        </w:rPr>
        <w:t>e)</w:t>
      </w:r>
      <w:r>
        <w:rPr>
          <w:rFonts w:hint="default" w:ascii="Tahoma" w:hAnsi="Tahoma" w:cs="Tahoma"/>
          <w:sz w:val="24"/>
          <w:szCs w:val="24"/>
          <w:lang w:val="ro-RO"/>
        </w:rPr>
        <w:t xml:space="preserve"> </w:t>
      </w:r>
      <w:r>
        <w:rPr>
          <w:rFonts w:hint="default" w:ascii="Tahoma" w:hAnsi="Tahoma" w:cs="Tahoma"/>
          <w:sz w:val="24"/>
          <w:szCs w:val="24"/>
          <w:lang w:val="es-ES"/>
        </w:rPr>
        <w:t>Se află în situaţii de necesitate ca urmare a distrugerii bunurilor imobile cauzate de incendii cutremure sau inundații și datorită faptului că au venituri inferioare cheltuielilor lunare de strictă necesitate şi nu sunt susţinute financiar de alţi membrii de familie, nu pot remedia din surse proprii pagubele produse; Pentru o asemenea situatie o persoana singura / familie poate beneficia o singură data  de ajutor de urgentă  in cursul unui an calendariestic</w:t>
      </w:r>
    </w:p>
    <w:p w14:paraId="364143BD">
      <w:pPr>
        <w:ind w:firstLine="720" w:firstLineChars="0"/>
        <w:jc w:val="both"/>
        <w:rPr>
          <w:rFonts w:hint="default" w:ascii="Tahoma" w:hAnsi="Tahoma" w:cs="Tahoma"/>
          <w:sz w:val="24"/>
          <w:szCs w:val="24"/>
          <w:lang w:val="es-ES"/>
        </w:rPr>
      </w:pPr>
      <w:r>
        <w:rPr>
          <w:rFonts w:hint="default" w:ascii="Tahoma" w:hAnsi="Tahoma" w:cs="Tahoma"/>
          <w:b/>
          <w:bCs/>
          <w:sz w:val="24"/>
          <w:szCs w:val="24"/>
          <w:lang w:val="es-ES"/>
        </w:rPr>
        <w:t>Valoarea ajutorului de urgenta acordat este de minim  2 500 lei.</w:t>
      </w:r>
      <w:r>
        <w:rPr>
          <w:rFonts w:hint="default" w:ascii="Tahoma" w:hAnsi="Tahoma" w:cs="Tahoma"/>
          <w:sz w:val="24"/>
          <w:szCs w:val="24"/>
          <w:lang w:val="es-ES"/>
        </w:rPr>
        <w:t xml:space="preserve"> </w:t>
      </w:r>
    </w:p>
    <w:p w14:paraId="00D06C33">
      <w:pPr>
        <w:jc w:val="both"/>
        <w:rPr>
          <w:rFonts w:hint="default" w:ascii="Tahoma" w:hAnsi="Tahoma" w:cs="Tahoma"/>
          <w:b/>
          <w:bCs/>
          <w:sz w:val="24"/>
          <w:szCs w:val="24"/>
          <w:lang w:val="es-ES"/>
        </w:rPr>
      </w:pPr>
    </w:p>
    <w:p w14:paraId="0F96A862">
      <w:pPr>
        <w:jc w:val="both"/>
        <w:rPr>
          <w:rFonts w:hint="default" w:ascii="Tahoma" w:hAnsi="Tahoma" w:cs="Tahoma"/>
          <w:b/>
          <w:bCs/>
          <w:sz w:val="24"/>
          <w:szCs w:val="24"/>
          <w:lang w:val="es-ES"/>
        </w:rPr>
      </w:pPr>
      <w:r>
        <w:rPr>
          <w:rFonts w:hint="default" w:ascii="Tahoma" w:hAnsi="Tahoma" w:cs="Tahoma"/>
          <w:b/>
          <w:bCs/>
          <w:sz w:val="24"/>
          <w:szCs w:val="24"/>
          <w:lang w:val="es-ES"/>
        </w:rPr>
        <w:t>2. Ajutoarele de urgenţă, în funcţie de situaţia pentru care se solicită, se acordă ţinând</w:t>
      </w:r>
      <w:r>
        <w:rPr>
          <w:rFonts w:hint="default" w:ascii="Tahoma" w:hAnsi="Tahoma" w:cs="Tahoma"/>
          <w:b/>
          <w:bCs/>
          <w:sz w:val="24"/>
          <w:szCs w:val="24"/>
          <w:lang w:val="ro-RO"/>
        </w:rPr>
        <w:t xml:space="preserve"> </w:t>
      </w:r>
      <w:r>
        <w:rPr>
          <w:rFonts w:hint="default" w:ascii="Tahoma" w:hAnsi="Tahoma" w:cs="Tahoma"/>
          <w:b/>
          <w:bCs/>
          <w:sz w:val="24"/>
          <w:szCs w:val="24"/>
          <w:lang w:val="es-ES"/>
        </w:rPr>
        <w:t>cont de următoarele criterii:</w:t>
      </w:r>
    </w:p>
    <w:p w14:paraId="21C66982">
      <w:pPr>
        <w:ind w:firstLine="720" w:firstLineChars="0"/>
        <w:jc w:val="both"/>
        <w:rPr>
          <w:rFonts w:hint="default" w:ascii="Tahoma" w:hAnsi="Tahoma" w:cs="Tahoma"/>
          <w:sz w:val="24"/>
          <w:szCs w:val="24"/>
          <w:lang w:val="es-ES"/>
        </w:rPr>
      </w:pPr>
      <w:r>
        <w:rPr>
          <w:rFonts w:hint="default" w:ascii="Tahoma" w:hAnsi="Tahoma" w:cs="Tahoma"/>
          <w:sz w:val="24"/>
          <w:szCs w:val="24"/>
          <w:lang w:val="es-ES"/>
        </w:rPr>
        <w:t xml:space="preserve">a) gradul de distrugere a locuinţei şi a bunurilor deţinute de familie sau de persoana singură; </w:t>
      </w:r>
    </w:p>
    <w:p w14:paraId="53CA52A7">
      <w:pPr>
        <w:ind w:firstLine="720" w:firstLineChars="0"/>
        <w:jc w:val="both"/>
        <w:rPr>
          <w:rFonts w:hint="default" w:ascii="Tahoma" w:hAnsi="Tahoma" w:cs="Tahoma"/>
          <w:sz w:val="24"/>
          <w:szCs w:val="24"/>
          <w:lang w:val="es-ES"/>
        </w:rPr>
      </w:pPr>
      <w:r>
        <w:rPr>
          <w:rFonts w:hint="default" w:ascii="Tahoma" w:hAnsi="Tahoma" w:cs="Tahoma"/>
          <w:sz w:val="24"/>
          <w:szCs w:val="24"/>
          <w:lang w:val="es-ES"/>
        </w:rPr>
        <w:t>b) tipul locuinţei;</w:t>
      </w:r>
    </w:p>
    <w:p w14:paraId="13D1B3E0">
      <w:pPr>
        <w:jc w:val="both"/>
        <w:rPr>
          <w:rFonts w:hint="default" w:ascii="Tahoma" w:hAnsi="Tahoma" w:cs="Tahoma"/>
          <w:sz w:val="24"/>
          <w:szCs w:val="24"/>
          <w:lang w:val="es-ES"/>
        </w:rPr>
      </w:pPr>
      <w:r>
        <w:rPr>
          <w:rFonts w:hint="default" w:ascii="Tahoma" w:hAnsi="Tahoma" w:cs="Tahoma"/>
          <w:sz w:val="24"/>
          <w:szCs w:val="24"/>
          <w:lang w:val="es-ES"/>
        </w:rPr>
        <w:t xml:space="preserve"> </w:t>
      </w:r>
      <w:r>
        <w:rPr>
          <w:rFonts w:hint="default" w:ascii="Tahoma" w:hAnsi="Tahoma" w:cs="Tahoma"/>
          <w:sz w:val="24"/>
          <w:szCs w:val="24"/>
          <w:lang w:val="ro-RO"/>
        </w:rPr>
        <w:tab/>
      </w:r>
      <w:r>
        <w:rPr>
          <w:rFonts w:hint="default" w:ascii="Tahoma" w:hAnsi="Tahoma" w:cs="Tahoma"/>
          <w:sz w:val="24"/>
          <w:szCs w:val="24"/>
          <w:lang w:val="es-ES"/>
        </w:rPr>
        <w:t xml:space="preserve">c) asigurarea obligatorie a locuinţei potrivit prevederilor </w:t>
      </w:r>
      <w:r>
        <w:rPr>
          <w:rFonts w:hint="default" w:ascii="Tahoma" w:hAnsi="Tahoma" w:cs="Tahoma"/>
          <w:vanish/>
          <w:sz w:val="24"/>
          <w:szCs w:val="24"/>
          <w:lang w:val="es-ES"/>
        </w:rPr>
        <w:t>&lt;LLNK 12008   260 11 221   0 18&gt;</w:t>
      </w:r>
      <w:r>
        <w:rPr>
          <w:rFonts w:hint="default" w:ascii="Tahoma" w:hAnsi="Tahoma" w:cs="Tahoma"/>
          <w:sz w:val="24"/>
          <w:szCs w:val="24"/>
          <w:u w:val="single"/>
          <w:lang w:val="es-ES"/>
        </w:rPr>
        <w:t>Legii nr. 260/2008</w:t>
      </w:r>
      <w:r>
        <w:rPr>
          <w:rFonts w:hint="default" w:ascii="Tahoma" w:hAnsi="Tahoma" w:cs="Tahoma"/>
          <w:sz w:val="24"/>
          <w:szCs w:val="24"/>
          <w:lang w:val="es-ES"/>
        </w:rPr>
        <w:t xml:space="preserve"> privind asigurarea obligatorie a locuinţelor împotriva cutremurelor, alunecărilor de teren şi inundaţiilor, republicată, şi cuantumul despăgubirii;</w:t>
      </w:r>
    </w:p>
    <w:p w14:paraId="6EEE5EBB">
      <w:pPr>
        <w:ind w:firstLine="720" w:firstLineChars="0"/>
        <w:jc w:val="both"/>
        <w:rPr>
          <w:rFonts w:hint="default" w:ascii="Tahoma" w:hAnsi="Tahoma" w:cs="Tahoma"/>
          <w:sz w:val="24"/>
          <w:szCs w:val="24"/>
          <w:lang w:val="es-ES"/>
        </w:rPr>
      </w:pPr>
      <w:r>
        <w:rPr>
          <w:rFonts w:hint="default" w:ascii="Tahoma" w:hAnsi="Tahoma" w:cs="Tahoma"/>
          <w:sz w:val="24"/>
          <w:szCs w:val="24"/>
          <w:lang w:val="es-ES"/>
        </w:rPr>
        <w:t>d) bolile şi afecţiunile medicale ale persoanei sau membrului/membrilor de familie care au solicitat ajutorul de urgenţă şi gravitatea acestora;</w:t>
      </w:r>
    </w:p>
    <w:p w14:paraId="49B51B47">
      <w:pPr>
        <w:ind w:firstLine="720" w:firstLineChars="0"/>
        <w:jc w:val="both"/>
        <w:rPr>
          <w:rFonts w:hint="default" w:ascii="Tahoma" w:hAnsi="Tahoma" w:cs="Tahoma"/>
          <w:sz w:val="24"/>
          <w:szCs w:val="24"/>
          <w:lang w:val="es-ES"/>
        </w:rPr>
      </w:pPr>
      <w:r>
        <w:rPr>
          <w:rFonts w:hint="default" w:ascii="Tahoma" w:hAnsi="Tahoma" w:cs="Tahoma"/>
          <w:sz w:val="24"/>
          <w:szCs w:val="24"/>
          <w:lang w:val="es-ES"/>
        </w:rPr>
        <w:t>e) perioada de tratament medical şi de recuperare medicală ale persoanei sau membrului/membrilor de familie care au solicitat ajutorul de urgenţă;</w:t>
      </w:r>
    </w:p>
    <w:p w14:paraId="27E9B9B3">
      <w:pPr>
        <w:ind w:firstLine="720" w:firstLineChars="0"/>
        <w:jc w:val="both"/>
        <w:rPr>
          <w:rFonts w:hint="default" w:ascii="Tahoma" w:hAnsi="Tahoma" w:cs="Tahoma"/>
          <w:sz w:val="24"/>
          <w:szCs w:val="24"/>
          <w:lang w:val="es-ES"/>
        </w:rPr>
      </w:pPr>
      <w:r>
        <w:rPr>
          <w:rFonts w:hint="default" w:ascii="Tahoma" w:hAnsi="Tahoma" w:cs="Tahoma"/>
          <w:sz w:val="24"/>
          <w:szCs w:val="24"/>
          <w:lang w:val="es-ES"/>
        </w:rPr>
        <w:t>f) nivelul de decontare a serviciilor medicale, a medicamentelor, a ortezelor, protezelor,</w:t>
      </w:r>
      <w:r>
        <w:rPr>
          <w:rFonts w:hint="default" w:ascii="Tahoma" w:hAnsi="Tahoma" w:cs="Tahoma"/>
          <w:sz w:val="24"/>
          <w:szCs w:val="24"/>
          <w:lang w:val="ro-RO"/>
        </w:rPr>
        <w:t xml:space="preserve"> </w:t>
      </w:r>
      <w:r>
        <w:rPr>
          <w:rFonts w:hint="default" w:ascii="Tahoma" w:hAnsi="Tahoma" w:cs="Tahoma"/>
          <w:sz w:val="24"/>
          <w:szCs w:val="24"/>
          <w:lang w:val="es-ES"/>
        </w:rPr>
        <w:t>dispozitivelor medicale de către casele de asigurări sociale de sănătate sau de terţi pentru persoana sau membrul/membrii de familie care au solicitat ajutorul de urgenţă;</w:t>
      </w:r>
    </w:p>
    <w:p w14:paraId="4C85C671">
      <w:pPr>
        <w:ind w:firstLine="720" w:firstLineChars="0"/>
        <w:jc w:val="both"/>
        <w:rPr>
          <w:rFonts w:hint="default" w:ascii="Tahoma" w:hAnsi="Tahoma" w:cs="Tahoma"/>
          <w:sz w:val="24"/>
          <w:szCs w:val="24"/>
          <w:lang w:val="es-ES"/>
        </w:rPr>
      </w:pPr>
      <w:r>
        <w:rPr>
          <w:rFonts w:hint="default" w:ascii="Tahoma" w:hAnsi="Tahoma" w:cs="Tahoma"/>
          <w:sz w:val="24"/>
          <w:szCs w:val="24"/>
          <w:lang w:val="es-ES"/>
        </w:rPr>
        <w:t>g) calitatea de asigurat în sistemul asigurărilor sociale de sănătate;</w:t>
      </w:r>
    </w:p>
    <w:p w14:paraId="431AC2A7">
      <w:pPr>
        <w:ind w:firstLine="720" w:firstLineChars="0"/>
        <w:jc w:val="both"/>
        <w:rPr>
          <w:rFonts w:hint="default" w:ascii="Tahoma" w:hAnsi="Tahoma" w:cs="Tahoma"/>
          <w:sz w:val="24"/>
          <w:szCs w:val="24"/>
          <w:lang w:val="es-ES"/>
        </w:rPr>
      </w:pPr>
      <w:r>
        <w:rPr>
          <w:rFonts w:hint="default" w:ascii="Tahoma" w:hAnsi="Tahoma" w:cs="Tahoma"/>
          <w:sz w:val="24"/>
          <w:szCs w:val="24"/>
          <w:lang w:val="es-ES"/>
        </w:rPr>
        <w:t>h) calitatea de asigurat în sistemul public de pensii şi alte drepturi de asigurări sociale;</w:t>
      </w:r>
    </w:p>
    <w:p w14:paraId="74AA6631">
      <w:pPr>
        <w:ind w:firstLine="720" w:firstLineChars="0"/>
        <w:jc w:val="both"/>
        <w:rPr>
          <w:rFonts w:hint="default" w:ascii="Tahoma" w:hAnsi="Tahoma" w:cs="Tahoma"/>
          <w:sz w:val="24"/>
          <w:szCs w:val="24"/>
          <w:lang w:val="en-US"/>
        </w:rPr>
      </w:pPr>
      <w:r>
        <w:rPr>
          <w:rFonts w:hint="default" w:ascii="Tahoma" w:hAnsi="Tahoma" w:cs="Tahoma"/>
          <w:sz w:val="24"/>
          <w:szCs w:val="24"/>
          <w:lang w:val="en-US"/>
        </w:rPr>
        <w:t>i) tipul familiei şi numărul membrilor din familie;</w:t>
      </w:r>
    </w:p>
    <w:p w14:paraId="481F6AB9">
      <w:pPr>
        <w:ind w:firstLine="720" w:firstLineChars="0"/>
        <w:jc w:val="both"/>
        <w:rPr>
          <w:rFonts w:hint="default" w:ascii="Tahoma" w:hAnsi="Tahoma" w:cs="Tahoma"/>
          <w:sz w:val="24"/>
          <w:szCs w:val="24"/>
          <w:lang w:val="es-ES"/>
        </w:rPr>
      </w:pPr>
      <w:r>
        <w:rPr>
          <w:rFonts w:hint="default" w:ascii="Tahoma" w:hAnsi="Tahoma" w:cs="Tahoma"/>
          <w:sz w:val="24"/>
          <w:szCs w:val="24"/>
          <w:lang w:val="es-ES"/>
        </w:rPr>
        <w:t>j) veniturile nete lunare pe membru de familie sau ale persoanei singure;</w:t>
      </w:r>
    </w:p>
    <w:p w14:paraId="784E1E09">
      <w:pPr>
        <w:ind w:firstLine="720" w:firstLineChars="0"/>
        <w:jc w:val="both"/>
        <w:rPr>
          <w:rFonts w:hint="default" w:ascii="Tahoma" w:hAnsi="Tahoma" w:cs="Tahoma"/>
          <w:sz w:val="24"/>
          <w:szCs w:val="24"/>
          <w:lang w:val="es-ES"/>
        </w:rPr>
      </w:pPr>
      <w:r>
        <w:rPr>
          <w:rFonts w:hint="default" w:ascii="Tahoma" w:hAnsi="Tahoma" w:cs="Tahoma"/>
          <w:sz w:val="24"/>
          <w:szCs w:val="24"/>
          <w:lang w:val="es-ES"/>
        </w:rPr>
        <w:t>k) nivelul de îndatorare a persoanei sau a familiei ce poate determina situaţii de risc de excluziune socială;</w:t>
      </w:r>
    </w:p>
    <w:p w14:paraId="67E32F83">
      <w:pPr>
        <w:ind w:firstLine="720" w:firstLineChars="0"/>
        <w:jc w:val="both"/>
        <w:rPr>
          <w:rFonts w:hint="default" w:ascii="Tahoma" w:hAnsi="Tahoma" w:cs="Tahoma"/>
          <w:sz w:val="24"/>
          <w:szCs w:val="24"/>
          <w:lang w:val="es-ES"/>
        </w:rPr>
      </w:pPr>
      <w:r>
        <w:rPr>
          <w:rFonts w:hint="default" w:ascii="Tahoma" w:hAnsi="Tahoma" w:cs="Tahoma"/>
          <w:sz w:val="24"/>
          <w:szCs w:val="24"/>
          <w:lang w:val="es-ES"/>
        </w:rPr>
        <w:t>l) posibilitatea de susţinere din veniturile proprii, fără afectarea nevoilor de trai minimale definite de Legea asistenţei sociale nr. 292/2011, cu modificările şi completările ulterioare, a cheltuielilor suplimentare generate de situaţia de necesitate sau deosebită;</w:t>
      </w:r>
    </w:p>
    <w:p w14:paraId="11A29254">
      <w:pPr>
        <w:ind w:firstLine="720" w:firstLineChars="0"/>
        <w:jc w:val="both"/>
        <w:rPr>
          <w:rFonts w:hint="default" w:ascii="Tahoma" w:hAnsi="Tahoma" w:cs="Tahoma"/>
          <w:sz w:val="24"/>
          <w:szCs w:val="24"/>
          <w:lang w:val="es-ES"/>
        </w:rPr>
      </w:pPr>
      <w:r>
        <w:rPr>
          <w:rFonts w:hint="default" w:ascii="Tahoma" w:hAnsi="Tahoma" w:cs="Tahoma"/>
          <w:sz w:val="24"/>
          <w:szCs w:val="24"/>
          <w:lang w:val="es-ES"/>
        </w:rPr>
        <w:t>m) complementaritatea unor forme de sprijin din surse publice sau private.</w:t>
      </w:r>
    </w:p>
    <w:p w14:paraId="24D45CE9">
      <w:pPr>
        <w:pStyle w:val="14"/>
        <w:jc w:val="both"/>
        <w:rPr>
          <w:rFonts w:hint="default" w:ascii="Tahoma" w:hAnsi="Tahoma" w:cs="Tahoma"/>
          <w:sz w:val="24"/>
          <w:szCs w:val="24"/>
          <w:lang w:val="es-ES"/>
        </w:rPr>
      </w:pPr>
    </w:p>
    <w:p w14:paraId="01FD198F">
      <w:pPr>
        <w:jc w:val="both"/>
        <w:rPr>
          <w:rFonts w:hint="default" w:ascii="Tahoma" w:hAnsi="Tahoma" w:cs="Tahoma"/>
          <w:sz w:val="24"/>
          <w:szCs w:val="24"/>
          <w:lang w:val="es-ES"/>
        </w:rPr>
      </w:pPr>
    </w:p>
    <w:p w14:paraId="65CA3E4A">
      <w:pPr>
        <w:jc w:val="both"/>
        <w:rPr>
          <w:rFonts w:hint="default" w:ascii="Tahoma" w:hAnsi="Tahoma" w:cs="Tahoma"/>
          <w:sz w:val="24"/>
          <w:szCs w:val="24"/>
          <w:lang w:val="es-ES"/>
        </w:rPr>
      </w:pPr>
    </w:p>
    <w:p w14:paraId="1AC497B2">
      <w:pPr>
        <w:jc w:val="both"/>
        <w:rPr>
          <w:rFonts w:hint="default" w:ascii="Tahoma" w:hAnsi="Tahoma" w:cs="Tahoma"/>
          <w:sz w:val="24"/>
          <w:szCs w:val="24"/>
          <w:lang w:val="es-ES"/>
        </w:rPr>
      </w:pPr>
    </w:p>
    <w:p w14:paraId="44906F87">
      <w:pPr>
        <w:ind w:left="1440" w:firstLine="720"/>
        <w:jc w:val="right"/>
        <w:rPr>
          <w:rFonts w:hint="default" w:ascii="Tahoma" w:hAnsi="Tahoma" w:cs="Tahoma"/>
          <w:b/>
          <w:bCs/>
          <w:sz w:val="24"/>
          <w:szCs w:val="24"/>
          <w:lang w:val="fr-FR"/>
        </w:rPr>
      </w:pPr>
      <w:r>
        <w:rPr>
          <w:rFonts w:hint="default" w:ascii="Tahoma" w:hAnsi="Tahoma" w:cs="Tahoma"/>
          <w:b/>
          <w:bCs/>
          <w:sz w:val="24"/>
          <w:szCs w:val="24"/>
          <w:lang w:val="fr-FR"/>
        </w:rPr>
        <w:t>Anexa nr.</w:t>
      </w:r>
      <w:r>
        <w:rPr>
          <w:rFonts w:hint="default" w:ascii="Tahoma" w:hAnsi="Tahoma" w:cs="Tahoma"/>
          <w:b/>
          <w:bCs/>
          <w:sz w:val="24"/>
          <w:szCs w:val="24"/>
          <w:lang w:val="ro-RO"/>
        </w:rPr>
        <w:t xml:space="preserve"> </w:t>
      </w:r>
      <w:r>
        <w:rPr>
          <w:rFonts w:hint="default" w:ascii="Tahoma" w:hAnsi="Tahoma" w:cs="Tahoma"/>
          <w:b/>
          <w:bCs/>
          <w:sz w:val="24"/>
          <w:szCs w:val="24"/>
          <w:lang w:val="fr-FR"/>
        </w:rPr>
        <w:t xml:space="preserve">2 la </w:t>
      </w:r>
      <w:r>
        <w:rPr>
          <w:rFonts w:hint="default" w:ascii="Tahoma" w:hAnsi="Tahoma" w:cs="Tahoma"/>
          <w:b/>
          <w:bCs/>
          <w:sz w:val="24"/>
          <w:szCs w:val="24"/>
          <w:lang w:val="ro-RO"/>
        </w:rPr>
        <w:t>P</w:t>
      </w:r>
      <w:r>
        <w:rPr>
          <w:rFonts w:hint="default" w:ascii="Tahoma" w:hAnsi="Tahoma" w:cs="Tahoma"/>
          <w:b/>
          <w:bCs/>
          <w:sz w:val="24"/>
          <w:szCs w:val="24"/>
          <w:lang w:val="fr-FR"/>
        </w:rPr>
        <w:t>HCL nr.</w:t>
      </w:r>
      <w:r>
        <w:rPr>
          <w:rFonts w:hint="default" w:ascii="Tahoma" w:hAnsi="Tahoma" w:cs="Tahoma"/>
          <w:b/>
          <w:bCs/>
          <w:sz w:val="24"/>
          <w:szCs w:val="24"/>
          <w:lang w:val="en-US"/>
        </w:rPr>
        <w:t>61/29.09.</w:t>
      </w:r>
      <w:r>
        <w:rPr>
          <w:rFonts w:hint="default" w:ascii="Tahoma" w:hAnsi="Tahoma" w:cs="Tahoma"/>
          <w:b/>
          <w:bCs/>
          <w:sz w:val="24"/>
          <w:szCs w:val="24"/>
          <w:lang w:val="fr-FR"/>
        </w:rPr>
        <w:t>2025</w:t>
      </w:r>
    </w:p>
    <w:p w14:paraId="74135632">
      <w:pPr>
        <w:jc w:val="both"/>
        <w:rPr>
          <w:rFonts w:hint="default" w:ascii="Tahoma" w:hAnsi="Tahoma" w:cs="Tahoma"/>
          <w:sz w:val="24"/>
          <w:szCs w:val="24"/>
          <w:lang w:val="fr-FR"/>
        </w:rPr>
      </w:pPr>
    </w:p>
    <w:p w14:paraId="24DEC4C3">
      <w:pPr>
        <w:jc w:val="center"/>
        <w:rPr>
          <w:rFonts w:hint="default" w:ascii="Tahoma" w:hAnsi="Tahoma" w:cs="Tahoma"/>
          <w:b/>
          <w:bCs/>
          <w:sz w:val="24"/>
          <w:szCs w:val="24"/>
          <w:lang w:val="es-ES"/>
        </w:rPr>
      </w:pPr>
      <w:r>
        <w:rPr>
          <w:rFonts w:hint="default" w:ascii="Tahoma" w:hAnsi="Tahoma" w:cs="Tahoma"/>
          <w:b/>
          <w:bCs/>
          <w:sz w:val="24"/>
          <w:szCs w:val="24"/>
          <w:lang w:val="es-ES"/>
        </w:rPr>
        <w:t>METODOLOGIA</w:t>
      </w:r>
    </w:p>
    <w:p w14:paraId="112F256A">
      <w:pPr>
        <w:jc w:val="center"/>
        <w:rPr>
          <w:rFonts w:hint="default" w:ascii="Tahoma" w:hAnsi="Tahoma" w:cs="Tahoma"/>
          <w:b/>
          <w:bCs/>
          <w:sz w:val="24"/>
          <w:szCs w:val="24"/>
          <w:lang w:val="es-ES"/>
        </w:rPr>
      </w:pPr>
      <w:r>
        <w:rPr>
          <w:rFonts w:hint="default" w:ascii="Tahoma" w:hAnsi="Tahoma" w:cs="Tahoma"/>
          <w:b/>
          <w:bCs/>
          <w:sz w:val="24"/>
          <w:szCs w:val="24"/>
          <w:lang w:val="es-ES"/>
        </w:rPr>
        <w:t>privind acordarea ajutoarelor de urgenţă din bugetul local</w:t>
      </w:r>
    </w:p>
    <w:p w14:paraId="58BB0C4D">
      <w:pPr>
        <w:jc w:val="both"/>
        <w:rPr>
          <w:rFonts w:hint="default" w:ascii="Tahoma" w:hAnsi="Tahoma" w:cs="Tahoma"/>
          <w:b/>
          <w:bCs/>
          <w:sz w:val="24"/>
          <w:szCs w:val="24"/>
          <w:lang w:val="es-ES"/>
        </w:rPr>
      </w:pPr>
    </w:p>
    <w:p w14:paraId="4C6072F8">
      <w:pPr>
        <w:jc w:val="both"/>
        <w:rPr>
          <w:rFonts w:hint="default" w:ascii="Tahoma" w:hAnsi="Tahoma" w:cs="Tahoma"/>
          <w:sz w:val="24"/>
          <w:szCs w:val="24"/>
          <w:lang w:val="es-ES"/>
        </w:rPr>
      </w:pPr>
      <w:r>
        <w:rPr>
          <w:rFonts w:hint="default" w:ascii="Tahoma" w:hAnsi="Tahoma" w:cs="Tahoma"/>
          <w:b/>
          <w:bCs/>
          <w:sz w:val="24"/>
          <w:szCs w:val="24"/>
          <w:lang w:val="es-ES"/>
        </w:rPr>
        <w:t>1.</w:t>
      </w:r>
      <w:r>
        <w:rPr>
          <w:rFonts w:hint="default" w:ascii="Tahoma" w:hAnsi="Tahoma" w:cs="Tahoma"/>
          <w:sz w:val="24"/>
          <w:szCs w:val="24"/>
          <w:lang w:val="es-ES"/>
        </w:rPr>
        <w:t xml:space="preserve"> Pentru a beneficia de ajutor de urgență, familiile/persoanele singure care au domiciliul sau</w:t>
      </w:r>
      <w:r>
        <w:rPr>
          <w:rFonts w:hint="default" w:ascii="Tahoma" w:hAnsi="Tahoma" w:cs="Tahoma"/>
          <w:sz w:val="24"/>
          <w:szCs w:val="24"/>
          <w:lang w:val="ro-RO"/>
        </w:rPr>
        <w:t xml:space="preserve"> </w:t>
      </w:r>
      <w:r>
        <w:rPr>
          <w:rFonts w:hint="default" w:ascii="Tahoma" w:hAnsi="Tahoma" w:cs="Tahoma"/>
          <w:sz w:val="24"/>
          <w:szCs w:val="24"/>
          <w:lang w:val="es-ES"/>
        </w:rPr>
        <w:t xml:space="preserve">reședința pe raza comunei </w:t>
      </w:r>
      <w:r>
        <w:rPr>
          <w:rFonts w:hint="default" w:ascii="Tahoma" w:hAnsi="Tahoma" w:cs="Tahoma"/>
          <w:sz w:val="24"/>
          <w:szCs w:val="24"/>
          <w:lang w:val="ro-RO"/>
        </w:rPr>
        <w:t>Andrășești</w:t>
      </w:r>
      <w:r>
        <w:rPr>
          <w:rFonts w:hint="default" w:ascii="Tahoma" w:hAnsi="Tahoma" w:cs="Tahoma"/>
          <w:sz w:val="24"/>
          <w:szCs w:val="24"/>
          <w:lang w:val="es-ES"/>
        </w:rPr>
        <w:t xml:space="preserve">  trebuie să se adreseze Primăriei comunei </w:t>
      </w:r>
      <w:r>
        <w:rPr>
          <w:rFonts w:hint="default" w:ascii="Tahoma" w:hAnsi="Tahoma" w:cs="Tahoma"/>
          <w:sz w:val="24"/>
          <w:szCs w:val="24"/>
          <w:lang w:val="ro-RO"/>
        </w:rPr>
        <w:t xml:space="preserve">Andrășești </w:t>
      </w:r>
      <w:r>
        <w:rPr>
          <w:rFonts w:hint="default" w:ascii="Tahoma" w:hAnsi="Tahoma" w:cs="Tahoma"/>
          <w:sz w:val="24"/>
          <w:szCs w:val="24"/>
          <w:lang w:val="es-ES"/>
        </w:rPr>
        <w:t xml:space="preserve">sau  Comparimentului de Asistență Socială </w:t>
      </w:r>
      <w:r>
        <w:rPr>
          <w:rFonts w:hint="default" w:ascii="Tahoma" w:hAnsi="Tahoma" w:cs="Tahoma"/>
          <w:sz w:val="24"/>
          <w:szCs w:val="24"/>
          <w:lang w:val="ro-RO"/>
        </w:rPr>
        <w:t>Andrășești</w:t>
      </w:r>
      <w:r>
        <w:rPr>
          <w:rFonts w:hint="default" w:ascii="Tahoma" w:hAnsi="Tahoma" w:cs="Tahoma"/>
          <w:sz w:val="24"/>
          <w:szCs w:val="24"/>
          <w:lang w:val="es-ES"/>
        </w:rPr>
        <w:t xml:space="preserve"> cu următoarele documente:</w:t>
      </w:r>
    </w:p>
    <w:p w14:paraId="24F021A2">
      <w:pPr>
        <w:ind w:firstLine="720" w:firstLineChars="0"/>
        <w:jc w:val="both"/>
        <w:rPr>
          <w:rFonts w:hint="default" w:ascii="Tahoma" w:hAnsi="Tahoma" w:cs="Tahoma"/>
          <w:sz w:val="24"/>
          <w:szCs w:val="24"/>
          <w:lang w:val="es-ES"/>
        </w:rPr>
      </w:pPr>
      <w:r>
        <w:rPr>
          <w:rFonts w:hint="default" w:ascii="Tahoma" w:hAnsi="Tahoma" w:cs="Tahoma"/>
          <w:sz w:val="24"/>
          <w:szCs w:val="24"/>
          <w:lang w:val="es-ES"/>
        </w:rPr>
        <w:t>- Cererea și declarația pe proprie răspundere, conform modelului prevăzut în anexa 3, la prezenta</w:t>
      </w:r>
      <w:r>
        <w:rPr>
          <w:rFonts w:hint="default" w:ascii="Tahoma" w:hAnsi="Tahoma" w:cs="Tahoma"/>
          <w:sz w:val="24"/>
          <w:szCs w:val="24"/>
          <w:lang w:val="ro-RO"/>
        </w:rPr>
        <w:t xml:space="preserve"> </w:t>
      </w:r>
      <w:r>
        <w:rPr>
          <w:rFonts w:hint="default" w:ascii="Tahoma" w:hAnsi="Tahoma" w:cs="Tahoma"/>
          <w:sz w:val="24"/>
          <w:szCs w:val="24"/>
          <w:lang w:val="es-ES"/>
        </w:rPr>
        <w:t>hotărâre,</w:t>
      </w:r>
    </w:p>
    <w:p w14:paraId="2B470AA9">
      <w:pPr>
        <w:ind w:firstLine="720" w:firstLineChars="0"/>
        <w:jc w:val="both"/>
        <w:rPr>
          <w:rFonts w:hint="default" w:ascii="Tahoma" w:hAnsi="Tahoma" w:cs="Tahoma"/>
          <w:sz w:val="24"/>
          <w:szCs w:val="24"/>
          <w:lang w:val="es-ES"/>
        </w:rPr>
      </w:pPr>
      <w:r>
        <w:rPr>
          <w:rFonts w:hint="default" w:ascii="Tahoma" w:hAnsi="Tahoma" w:cs="Tahoma"/>
          <w:sz w:val="24"/>
          <w:szCs w:val="24"/>
          <w:lang w:val="es-ES"/>
        </w:rPr>
        <w:t>- Acte de identitate și de stare civilă privind componența familiei;</w:t>
      </w:r>
    </w:p>
    <w:p w14:paraId="5F70C1D2">
      <w:pPr>
        <w:ind w:firstLine="720" w:firstLineChars="0"/>
        <w:jc w:val="both"/>
        <w:rPr>
          <w:rFonts w:hint="default" w:ascii="Tahoma" w:hAnsi="Tahoma" w:cs="Tahoma"/>
          <w:sz w:val="24"/>
          <w:szCs w:val="24"/>
          <w:lang w:val="es-ES"/>
        </w:rPr>
      </w:pPr>
      <w:r>
        <w:rPr>
          <w:rFonts w:hint="default" w:ascii="Tahoma" w:hAnsi="Tahoma" w:cs="Tahoma"/>
          <w:sz w:val="24"/>
          <w:szCs w:val="24"/>
          <w:lang w:val="es-ES"/>
        </w:rPr>
        <w:t>- Documente justificative privind veniturile realizate de toți membrii familiei;</w:t>
      </w:r>
    </w:p>
    <w:p w14:paraId="03C8799F">
      <w:pPr>
        <w:ind w:firstLine="720" w:firstLineChars="0"/>
        <w:jc w:val="both"/>
        <w:rPr>
          <w:rFonts w:hint="default" w:ascii="Tahoma" w:hAnsi="Tahoma" w:cs="Tahoma"/>
          <w:sz w:val="24"/>
          <w:szCs w:val="24"/>
          <w:lang w:val="es-ES"/>
        </w:rPr>
      </w:pPr>
      <w:r>
        <w:rPr>
          <w:rFonts w:hint="default" w:ascii="Tahoma" w:hAnsi="Tahoma" w:cs="Tahoma"/>
          <w:sz w:val="24"/>
          <w:szCs w:val="24"/>
          <w:lang w:val="es-ES"/>
        </w:rPr>
        <w:t>- Documente justificative din care să rezulte situația de necesitate sau, după caz, situația deosebită în care se află familia/persoana singură, care stau la baza solicitării ajutorului de urgență.</w:t>
      </w:r>
    </w:p>
    <w:p w14:paraId="3CEE848E">
      <w:pPr>
        <w:jc w:val="both"/>
        <w:rPr>
          <w:rFonts w:hint="default" w:ascii="Tahoma" w:hAnsi="Tahoma" w:cs="Tahoma"/>
          <w:sz w:val="24"/>
          <w:szCs w:val="24"/>
          <w:lang w:val="es-ES"/>
        </w:rPr>
      </w:pPr>
    </w:p>
    <w:p w14:paraId="5805753D">
      <w:pPr>
        <w:jc w:val="both"/>
        <w:rPr>
          <w:rFonts w:hint="default" w:ascii="Tahoma" w:hAnsi="Tahoma" w:cs="Tahoma"/>
          <w:sz w:val="24"/>
          <w:szCs w:val="24"/>
          <w:lang w:val="es-ES"/>
        </w:rPr>
      </w:pPr>
      <w:r>
        <w:rPr>
          <w:rFonts w:hint="default" w:ascii="Tahoma" w:hAnsi="Tahoma" w:cs="Tahoma"/>
          <w:b/>
          <w:bCs/>
          <w:sz w:val="24"/>
          <w:szCs w:val="24"/>
          <w:lang w:val="es-ES"/>
        </w:rPr>
        <w:t>2.</w:t>
      </w:r>
      <w:r>
        <w:rPr>
          <w:rFonts w:hint="default" w:ascii="Tahoma" w:hAnsi="Tahoma" w:cs="Tahoma"/>
          <w:sz w:val="24"/>
          <w:szCs w:val="24"/>
          <w:lang w:val="es-ES"/>
        </w:rPr>
        <w:t xml:space="preserve"> Reprezentanții Compartimentului  Asistenţă Socială vor efectua verificarea în teren, conform</w:t>
      </w:r>
      <w:r>
        <w:rPr>
          <w:rFonts w:hint="default" w:ascii="Tahoma" w:hAnsi="Tahoma" w:cs="Tahoma"/>
          <w:sz w:val="24"/>
          <w:szCs w:val="24"/>
          <w:lang w:val="ro-RO"/>
        </w:rPr>
        <w:t xml:space="preserve"> </w:t>
      </w:r>
      <w:r>
        <w:rPr>
          <w:rFonts w:hint="default" w:ascii="Tahoma" w:hAnsi="Tahoma" w:cs="Tahoma"/>
          <w:sz w:val="24"/>
          <w:szCs w:val="24"/>
          <w:lang w:val="es-ES"/>
        </w:rPr>
        <w:t>modelului din anexa 10 la Normele metodologice de aplicare a prevederilor Legii nr.196/2016,</w:t>
      </w:r>
      <w:r>
        <w:rPr>
          <w:rFonts w:hint="default" w:ascii="Tahoma" w:hAnsi="Tahoma" w:cs="Tahoma"/>
          <w:sz w:val="24"/>
          <w:szCs w:val="24"/>
          <w:lang w:val="ro-RO"/>
        </w:rPr>
        <w:t xml:space="preserve"> </w:t>
      </w:r>
      <w:r>
        <w:rPr>
          <w:rFonts w:hint="default" w:ascii="Tahoma" w:hAnsi="Tahoma" w:cs="Tahoma"/>
          <w:sz w:val="24"/>
          <w:szCs w:val="24"/>
          <w:lang w:val="es-ES"/>
        </w:rPr>
        <w:t>privind venitul minim de incluziune, aprobate prin H.G. nr.1154/2022, în baza cerererii și</w:t>
      </w:r>
      <w:r>
        <w:rPr>
          <w:rFonts w:hint="default" w:ascii="Tahoma" w:hAnsi="Tahoma" w:cs="Tahoma"/>
          <w:sz w:val="24"/>
          <w:szCs w:val="24"/>
          <w:lang w:val="ro-RO"/>
        </w:rPr>
        <w:t xml:space="preserve"> </w:t>
      </w:r>
      <w:r>
        <w:rPr>
          <w:rFonts w:hint="default" w:ascii="Tahoma" w:hAnsi="Tahoma" w:cs="Tahoma"/>
          <w:sz w:val="24"/>
          <w:szCs w:val="24"/>
          <w:lang w:val="es-ES"/>
        </w:rPr>
        <w:t>declarației pe propria răspundere a unui membru de familie sau a persoanei singure şi a actelor</w:t>
      </w:r>
      <w:r>
        <w:rPr>
          <w:rFonts w:hint="default" w:ascii="Tahoma" w:hAnsi="Tahoma" w:cs="Tahoma"/>
          <w:sz w:val="24"/>
          <w:szCs w:val="24"/>
          <w:lang w:val="ro-RO"/>
        </w:rPr>
        <w:t xml:space="preserve"> </w:t>
      </w:r>
      <w:r>
        <w:rPr>
          <w:rFonts w:hint="default" w:ascii="Tahoma" w:hAnsi="Tahoma" w:cs="Tahoma"/>
          <w:sz w:val="24"/>
          <w:szCs w:val="24"/>
          <w:lang w:val="es-ES"/>
        </w:rPr>
        <w:t>doveditoare privind situația de necesitate sau, după caz, situația deosebită pentru care se solicită</w:t>
      </w:r>
      <w:r>
        <w:rPr>
          <w:rFonts w:hint="default" w:ascii="Tahoma" w:hAnsi="Tahoma" w:cs="Tahoma"/>
          <w:sz w:val="24"/>
          <w:szCs w:val="24"/>
          <w:lang w:val="ro-RO"/>
        </w:rPr>
        <w:t xml:space="preserve"> </w:t>
      </w:r>
      <w:r>
        <w:rPr>
          <w:rFonts w:hint="default" w:ascii="Tahoma" w:hAnsi="Tahoma" w:cs="Tahoma"/>
          <w:sz w:val="24"/>
          <w:szCs w:val="24"/>
          <w:lang w:val="es-ES"/>
        </w:rPr>
        <w:t>ajutorul de urgenţă a familiei ori persoanele singure.</w:t>
      </w:r>
    </w:p>
    <w:p w14:paraId="76682223">
      <w:pPr>
        <w:jc w:val="both"/>
        <w:rPr>
          <w:rFonts w:hint="default" w:ascii="Tahoma" w:hAnsi="Tahoma" w:cs="Tahoma" w:eastAsiaTheme="minorHAnsi"/>
          <w:sz w:val="24"/>
          <w:szCs w:val="24"/>
          <w:lang w:val="fr-FR" w:eastAsia="en-US"/>
        </w:rPr>
      </w:pPr>
      <w:r>
        <w:rPr>
          <w:rFonts w:hint="default" w:ascii="Tahoma" w:hAnsi="Tahoma" w:cs="Tahoma"/>
          <w:sz w:val="24"/>
          <w:szCs w:val="24"/>
          <w:lang w:val="es-ES"/>
        </w:rPr>
        <w:t xml:space="preserve">    În cazul în care solicitantul refuză să prezinte documentele justificative necesare întocmirii</w:t>
      </w:r>
      <w:r>
        <w:rPr>
          <w:rFonts w:hint="default" w:ascii="Tahoma" w:hAnsi="Tahoma" w:cs="Tahoma"/>
          <w:sz w:val="24"/>
          <w:szCs w:val="24"/>
          <w:lang w:val="ro-RO"/>
        </w:rPr>
        <w:t xml:space="preserve"> </w:t>
      </w:r>
      <w:r>
        <w:rPr>
          <w:rFonts w:hint="default" w:ascii="Tahoma" w:hAnsi="Tahoma" w:cs="Tahoma"/>
          <w:sz w:val="24"/>
          <w:szCs w:val="24"/>
          <w:lang w:val="es-ES"/>
        </w:rPr>
        <w:t>dosarului sau refuză să furnizeze informațiile necesare pentru realizarea verificării în teren, se</w:t>
      </w:r>
      <w:r>
        <w:rPr>
          <w:rFonts w:hint="default" w:ascii="Tahoma" w:hAnsi="Tahoma" w:cs="Tahoma"/>
          <w:sz w:val="24"/>
          <w:szCs w:val="24"/>
          <w:lang w:val="ro-RO"/>
        </w:rPr>
        <w:t xml:space="preserve"> </w:t>
      </w:r>
      <w:r>
        <w:rPr>
          <w:rFonts w:hint="default" w:ascii="Tahoma" w:hAnsi="Tahoma" w:cs="Tahoma"/>
          <w:sz w:val="24"/>
          <w:szCs w:val="24"/>
          <w:lang w:val="es-ES"/>
        </w:rPr>
        <w:t>consideră că nu sunt îndeplinite condițiile de acordare a ajutorului de urgență/sprijinului financiar.</w:t>
      </w:r>
      <w:r>
        <w:rPr>
          <w:rFonts w:hint="default" w:ascii="Tahoma" w:hAnsi="Tahoma" w:cs="Tahoma" w:eastAsiaTheme="minorHAnsi"/>
          <w:sz w:val="24"/>
          <w:szCs w:val="24"/>
          <w:lang w:val="fr-FR" w:eastAsia="en-US"/>
        </w:rPr>
        <w:t xml:space="preserve"> </w:t>
      </w:r>
    </w:p>
    <w:p w14:paraId="132F909C">
      <w:pPr>
        <w:autoSpaceDE w:val="0"/>
        <w:autoSpaceDN w:val="0"/>
        <w:adjustRightInd w:val="0"/>
        <w:jc w:val="both"/>
        <w:rPr>
          <w:rFonts w:hint="default" w:ascii="Tahoma" w:hAnsi="Tahoma" w:cs="Tahoma" w:eastAsiaTheme="minorHAnsi"/>
          <w:sz w:val="24"/>
          <w:szCs w:val="24"/>
          <w:lang w:val="fr-FR" w:eastAsia="en-US"/>
        </w:rPr>
      </w:pPr>
      <w:r>
        <w:rPr>
          <w:rFonts w:hint="default" w:ascii="Tahoma" w:hAnsi="Tahoma" w:cs="Tahoma" w:eastAsiaTheme="minorHAnsi"/>
          <w:sz w:val="24"/>
          <w:szCs w:val="24"/>
          <w:lang w:val="fr-FR" w:eastAsia="en-US"/>
        </w:rPr>
        <w:t xml:space="preserve">   După efectuarea anchetei sociale personalul de specialitate din cadrul </w:t>
      </w:r>
      <w:r>
        <w:rPr>
          <w:rFonts w:hint="default" w:ascii="Tahoma" w:hAnsi="Tahoma" w:cs="Tahoma" w:eastAsiaTheme="minorHAnsi"/>
          <w:sz w:val="24"/>
          <w:szCs w:val="24"/>
          <w:lang w:val="ro-RO" w:eastAsia="en-US"/>
        </w:rPr>
        <w:t>c</w:t>
      </w:r>
      <w:r>
        <w:rPr>
          <w:rFonts w:hint="default" w:ascii="Tahoma" w:hAnsi="Tahoma" w:cs="Tahoma" w:eastAsiaTheme="minorHAnsi"/>
          <w:sz w:val="24"/>
          <w:szCs w:val="24"/>
          <w:lang w:val="fr-FR" w:eastAsia="en-US"/>
        </w:rPr>
        <w:t>ompartimentului de</w:t>
      </w:r>
      <w:r>
        <w:rPr>
          <w:rFonts w:hint="default" w:ascii="Tahoma" w:hAnsi="Tahoma" w:cs="Tahoma" w:eastAsiaTheme="minorHAnsi"/>
          <w:sz w:val="24"/>
          <w:szCs w:val="24"/>
          <w:lang w:val="ro-RO" w:eastAsia="en-US"/>
        </w:rPr>
        <w:t xml:space="preserve"> </w:t>
      </w:r>
      <w:r>
        <w:rPr>
          <w:rFonts w:hint="default" w:ascii="Tahoma" w:hAnsi="Tahoma" w:cs="Tahoma" w:eastAsiaTheme="minorHAnsi"/>
          <w:sz w:val="24"/>
          <w:szCs w:val="24"/>
          <w:lang w:val="fr-FR" w:eastAsia="en-US"/>
        </w:rPr>
        <w:t xml:space="preserve">Asistenţă Socială din Primăria </w:t>
      </w:r>
      <w:r>
        <w:rPr>
          <w:rFonts w:hint="default" w:ascii="Tahoma" w:hAnsi="Tahoma" w:cs="Tahoma" w:eastAsiaTheme="minorHAnsi"/>
          <w:sz w:val="24"/>
          <w:szCs w:val="24"/>
          <w:lang w:val="ro-RO" w:eastAsia="en-US"/>
        </w:rPr>
        <w:t>Andrășești</w:t>
      </w:r>
      <w:r>
        <w:rPr>
          <w:rFonts w:hint="default" w:ascii="Tahoma" w:hAnsi="Tahoma" w:cs="Tahoma" w:eastAsiaTheme="minorHAnsi"/>
          <w:sz w:val="24"/>
          <w:szCs w:val="24"/>
          <w:lang w:val="fr-FR" w:eastAsia="en-US"/>
        </w:rPr>
        <w:t>, va analiza fiecare dosar şi va face propuneri de</w:t>
      </w:r>
      <w:r>
        <w:rPr>
          <w:rFonts w:hint="default" w:ascii="Tahoma" w:hAnsi="Tahoma" w:cs="Tahoma" w:eastAsiaTheme="minorHAnsi"/>
          <w:sz w:val="24"/>
          <w:szCs w:val="24"/>
          <w:lang w:val="ro-RO" w:eastAsia="en-US"/>
        </w:rPr>
        <w:t xml:space="preserve"> </w:t>
      </w:r>
      <w:r>
        <w:rPr>
          <w:rFonts w:hint="default" w:ascii="Tahoma" w:hAnsi="Tahoma" w:cs="Tahoma" w:eastAsiaTheme="minorHAnsi"/>
          <w:sz w:val="24"/>
          <w:szCs w:val="24"/>
          <w:lang w:val="fr-FR" w:eastAsia="en-US"/>
        </w:rPr>
        <w:t>aprobare sau de respingere a solicitărilor de acordare a ajutoarelor de urgenţă, de stabilire a</w:t>
      </w:r>
      <w:r>
        <w:rPr>
          <w:rFonts w:hint="default" w:ascii="Tahoma" w:hAnsi="Tahoma" w:cs="Tahoma" w:eastAsiaTheme="minorHAnsi"/>
          <w:sz w:val="24"/>
          <w:szCs w:val="24"/>
          <w:lang w:val="ro-RO" w:eastAsia="en-US"/>
        </w:rPr>
        <w:t xml:space="preserve"> </w:t>
      </w:r>
      <w:r>
        <w:rPr>
          <w:rFonts w:hint="default" w:ascii="Tahoma" w:hAnsi="Tahoma" w:cs="Tahoma" w:eastAsiaTheme="minorHAnsi"/>
          <w:sz w:val="24"/>
          <w:szCs w:val="24"/>
          <w:lang w:val="fr-FR" w:eastAsia="en-US"/>
        </w:rPr>
        <w:t>cuantumului ajutorului în limita prevederilor bugetare aprobate, propuneri care vor fi</w:t>
      </w:r>
      <w:r>
        <w:rPr>
          <w:rFonts w:hint="default" w:ascii="Tahoma" w:hAnsi="Tahoma" w:cs="Tahoma" w:eastAsiaTheme="minorHAnsi"/>
          <w:sz w:val="24"/>
          <w:szCs w:val="24"/>
          <w:lang w:val="ro-RO" w:eastAsia="en-US"/>
        </w:rPr>
        <w:t xml:space="preserve"> </w:t>
      </w:r>
      <w:r>
        <w:rPr>
          <w:rFonts w:hint="default" w:ascii="Tahoma" w:hAnsi="Tahoma" w:cs="Tahoma" w:eastAsiaTheme="minorHAnsi"/>
          <w:sz w:val="24"/>
          <w:szCs w:val="24"/>
          <w:lang w:val="fr-FR" w:eastAsia="en-US"/>
        </w:rPr>
        <w:t xml:space="preserve">verificate şi avizate de primarul comunei </w:t>
      </w:r>
      <w:r>
        <w:rPr>
          <w:rFonts w:hint="default" w:ascii="Tahoma" w:hAnsi="Tahoma" w:cs="Tahoma" w:eastAsiaTheme="minorHAnsi"/>
          <w:sz w:val="24"/>
          <w:szCs w:val="24"/>
          <w:lang w:val="ro-RO" w:eastAsia="en-US"/>
        </w:rPr>
        <w:t>Andrășești</w:t>
      </w:r>
      <w:r>
        <w:rPr>
          <w:rFonts w:hint="default" w:ascii="Tahoma" w:hAnsi="Tahoma" w:cs="Tahoma" w:eastAsiaTheme="minorHAnsi"/>
          <w:sz w:val="24"/>
          <w:szCs w:val="24"/>
          <w:lang w:val="fr-FR" w:eastAsia="en-US"/>
        </w:rPr>
        <w:t>.</w:t>
      </w:r>
    </w:p>
    <w:p w14:paraId="22CB78AE">
      <w:pPr>
        <w:autoSpaceDE w:val="0"/>
        <w:autoSpaceDN w:val="0"/>
        <w:adjustRightInd w:val="0"/>
        <w:ind w:firstLine="720"/>
        <w:jc w:val="both"/>
        <w:rPr>
          <w:rFonts w:hint="default" w:ascii="Tahoma" w:hAnsi="Tahoma" w:cs="Tahoma" w:eastAsiaTheme="minorHAnsi"/>
          <w:sz w:val="24"/>
          <w:szCs w:val="24"/>
          <w:lang w:val="fr-FR" w:eastAsia="en-US"/>
        </w:rPr>
      </w:pPr>
      <w:r>
        <w:rPr>
          <w:rFonts w:hint="default" w:ascii="Tahoma" w:hAnsi="Tahoma" w:cs="Tahoma" w:eastAsiaTheme="minorHAnsi"/>
          <w:sz w:val="24"/>
          <w:szCs w:val="24"/>
          <w:lang w:val="fr-FR" w:eastAsia="en-US"/>
        </w:rPr>
        <w:t xml:space="preserve">Pentru cererile care nu au îndeplinit condiţii de acordare a ajutorului de urgenţă, personalul  de specialitate din cadrul compartimentului de Asistenţă Socială din Primăria </w:t>
      </w:r>
      <w:r>
        <w:rPr>
          <w:rFonts w:hint="default" w:ascii="Tahoma" w:hAnsi="Tahoma" w:cs="Tahoma" w:eastAsiaTheme="minorHAnsi"/>
          <w:sz w:val="24"/>
          <w:szCs w:val="24"/>
          <w:lang w:val="ro-RO" w:eastAsia="en-US"/>
        </w:rPr>
        <w:t>Andrășești</w:t>
      </w:r>
      <w:r>
        <w:rPr>
          <w:rFonts w:hint="default" w:ascii="Tahoma" w:hAnsi="Tahoma" w:cs="Tahoma" w:eastAsiaTheme="minorHAnsi"/>
          <w:sz w:val="24"/>
          <w:szCs w:val="24"/>
          <w:lang w:val="fr-FR" w:eastAsia="en-US"/>
        </w:rPr>
        <w:t xml:space="preserve"> vor înainta solicitantului o adresă prin care i se comunică faptul că cererea a fost respinsă şi care sunt motivele respingerii.</w:t>
      </w:r>
    </w:p>
    <w:p w14:paraId="72E1740A">
      <w:pPr>
        <w:autoSpaceDE w:val="0"/>
        <w:autoSpaceDN w:val="0"/>
        <w:adjustRightInd w:val="0"/>
        <w:ind w:firstLine="720"/>
        <w:jc w:val="left"/>
        <w:rPr>
          <w:rFonts w:hint="default" w:ascii="Tahoma" w:hAnsi="Tahoma" w:cs="Tahoma" w:eastAsiaTheme="minorHAnsi"/>
          <w:sz w:val="24"/>
          <w:szCs w:val="24"/>
          <w:lang w:val="fr-FR" w:eastAsia="en-US"/>
        </w:rPr>
      </w:pPr>
    </w:p>
    <w:p w14:paraId="4E2D92C0">
      <w:pPr>
        <w:autoSpaceDE w:val="0"/>
        <w:autoSpaceDN w:val="0"/>
        <w:adjustRightInd w:val="0"/>
        <w:jc w:val="both"/>
        <w:rPr>
          <w:rFonts w:hint="default" w:ascii="Tahoma" w:hAnsi="Tahoma" w:cs="Tahoma" w:eastAsiaTheme="minorHAnsi"/>
          <w:sz w:val="24"/>
          <w:szCs w:val="24"/>
          <w:lang w:val="es-ES" w:eastAsia="en-US"/>
        </w:rPr>
      </w:pPr>
      <w:r>
        <w:rPr>
          <w:rFonts w:hint="default" w:ascii="Tahoma" w:hAnsi="Tahoma" w:cs="Tahoma" w:eastAsiaTheme="minorHAnsi"/>
          <w:b/>
          <w:bCs/>
          <w:sz w:val="24"/>
          <w:szCs w:val="24"/>
          <w:lang w:val="fr-FR" w:eastAsia="en-US"/>
        </w:rPr>
        <w:t>3.</w:t>
      </w:r>
      <w:r>
        <w:rPr>
          <w:rFonts w:hint="default" w:ascii="Tahoma" w:hAnsi="Tahoma" w:cs="Tahoma" w:eastAsiaTheme="minorHAnsi"/>
          <w:sz w:val="24"/>
          <w:szCs w:val="24"/>
          <w:lang w:val="es-ES" w:eastAsia="en-US"/>
        </w:rPr>
        <w:t>Pentru situaţiile deosebite determinate de starea de sănătate ori alte cauze care pot conduce la apariţia sau sporirea riscului de excluziune socială, ajutoarele de urgenţă pot fi acordate periodic, însă nu mai mult de o singură dată într-o perioadă de 12 luni.</w:t>
      </w:r>
    </w:p>
    <w:p w14:paraId="4563B7FA">
      <w:pPr>
        <w:autoSpaceDE w:val="0"/>
        <w:autoSpaceDN w:val="0"/>
        <w:adjustRightInd w:val="0"/>
        <w:jc w:val="left"/>
        <w:rPr>
          <w:rFonts w:hint="default" w:ascii="Tahoma" w:hAnsi="Tahoma" w:cs="Tahoma" w:eastAsiaTheme="minorHAnsi"/>
          <w:sz w:val="24"/>
          <w:szCs w:val="24"/>
          <w:lang w:val="es-ES" w:eastAsia="en-US"/>
        </w:rPr>
      </w:pPr>
    </w:p>
    <w:p w14:paraId="1D95BEB3">
      <w:pPr>
        <w:autoSpaceDE w:val="0"/>
        <w:autoSpaceDN w:val="0"/>
        <w:adjustRightInd w:val="0"/>
        <w:jc w:val="left"/>
        <w:rPr>
          <w:rFonts w:hint="default" w:ascii="Tahoma" w:hAnsi="Tahoma" w:cs="Tahoma" w:eastAsiaTheme="minorHAnsi"/>
          <w:sz w:val="24"/>
          <w:szCs w:val="24"/>
          <w:lang w:val="es-ES" w:eastAsia="en-US"/>
        </w:rPr>
      </w:pPr>
      <w:r>
        <w:rPr>
          <w:rFonts w:hint="default" w:ascii="Tahoma" w:hAnsi="Tahoma" w:cs="Tahoma" w:eastAsiaTheme="minorHAnsi"/>
          <w:b/>
          <w:bCs/>
          <w:sz w:val="24"/>
          <w:szCs w:val="24"/>
          <w:lang w:val="es-ES" w:eastAsia="en-US"/>
        </w:rPr>
        <w:t>4.</w:t>
      </w:r>
      <w:r>
        <w:rPr>
          <w:rFonts w:hint="default" w:ascii="Tahoma" w:hAnsi="Tahoma" w:cs="Tahoma" w:eastAsiaTheme="minorHAnsi"/>
          <w:sz w:val="24"/>
          <w:szCs w:val="24"/>
          <w:lang w:val="es-ES" w:eastAsia="en-US"/>
        </w:rPr>
        <w:t>Plata ajutoarelor de urgenţă  se aprobă prin dispoziţie a primarului.</w:t>
      </w:r>
    </w:p>
    <w:p w14:paraId="14C19A71">
      <w:pPr>
        <w:autoSpaceDE w:val="0"/>
        <w:autoSpaceDN w:val="0"/>
        <w:adjustRightInd w:val="0"/>
        <w:jc w:val="left"/>
        <w:rPr>
          <w:rFonts w:hint="default" w:ascii="Tahoma" w:hAnsi="Tahoma" w:cs="Tahoma" w:eastAsiaTheme="minorHAnsi"/>
          <w:sz w:val="24"/>
          <w:szCs w:val="24"/>
          <w:lang w:val="es-ES" w:eastAsia="en-US"/>
        </w:rPr>
      </w:pPr>
    </w:p>
    <w:p w14:paraId="624EAA7B">
      <w:pPr>
        <w:jc w:val="left"/>
        <w:rPr>
          <w:rFonts w:hint="default" w:ascii="Tahoma" w:hAnsi="Tahoma" w:cs="Tahoma"/>
          <w:sz w:val="24"/>
          <w:szCs w:val="24"/>
          <w:lang w:val="es-ES"/>
        </w:rPr>
      </w:pPr>
      <w:r>
        <w:rPr>
          <w:rFonts w:hint="default" w:ascii="Tahoma" w:hAnsi="Tahoma" w:cs="Tahoma" w:eastAsiaTheme="minorHAnsi"/>
          <w:b/>
          <w:bCs/>
          <w:sz w:val="24"/>
          <w:szCs w:val="24"/>
          <w:lang w:val="es-ES" w:eastAsia="en-US"/>
        </w:rPr>
        <w:t>5.</w:t>
      </w:r>
      <w:r>
        <w:rPr>
          <w:rFonts w:hint="default" w:ascii="Tahoma" w:hAnsi="Tahoma" w:cs="Tahoma" w:eastAsiaTheme="minorHAnsi"/>
          <w:sz w:val="24"/>
          <w:szCs w:val="24"/>
          <w:lang w:val="es-ES" w:eastAsia="en-US"/>
        </w:rPr>
        <w:t>Ajutoarele de urgenţă se pot acorda în bani şi/sau în natură.</w:t>
      </w:r>
      <w:r>
        <w:rPr>
          <w:rFonts w:hint="default" w:ascii="Tahoma" w:hAnsi="Tahoma" w:cs="Tahoma"/>
          <w:sz w:val="24"/>
          <w:szCs w:val="24"/>
          <w:lang w:val="es-ES"/>
        </w:rPr>
        <w:t xml:space="preserve"> </w:t>
      </w:r>
    </w:p>
    <w:p w14:paraId="7EEF0AD2">
      <w:pPr>
        <w:jc w:val="left"/>
        <w:rPr>
          <w:rFonts w:hint="default" w:ascii="Tahoma" w:hAnsi="Tahoma" w:cs="Tahoma"/>
          <w:sz w:val="24"/>
          <w:szCs w:val="24"/>
          <w:lang w:val="es-ES"/>
        </w:rPr>
      </w:pPr>
    </w:p>
    <w:p w14:paraId="337F07D6">
      <w:pPr>
        <w:autoSpaceDE w:val="0"/>
        <w:autoSpaceDN w:val="0"/>
        <w:adjustRightInd w:val="0"/>
        <w:jc w:val="both"/>
        <w:rPr>
          <w:rFonts w:hint="default" w:ascii="Tahoma" w:hAnsi="Tahoma" w:cs="Tahoma" w:eastAsiaTheme="minorHAnsi"/>
          <w:sz w:val="24"/>
          <w:szCs w:val="24"/>
          <w:lang w:val="fr-FR" w:eastAsia="en-US"/>
        </w:rPr>
      </w:pPr>
      <w:r>
        <w:rPr>
          <w:rFonts w:hint="default" w:ascii="Tahoma" w:hAnsi="Tahoma" w:cs="Tahoma" w:eastAsiaTheme="minorHAnsi"/>
          <w:sz w:val="24"/>
          <w:szCs w:val="24"/>
          <w:lang w:val="fr-FR" w:eastAsia="en-US"/>
        </w:rPr>
        <w:t xml:space="preserve">     După aprobare, în termen de 5 zile lucratoare ,compartimentul de Asistenţă Socială  din Primăria </w:t>
      </w:r>
      <w:r>
        <w:rPr>
          <w:rFonts w:hint="default" w:ascii="Tahoma" w:hAnsi="Tahoma" w:cs="Tahoma" w:eastAsiaTheme="minorHAnsi"/>
          <w:sz w:val="24"/>
          <w:szCs w:val="24"/>
          <w:lang w:val="ro-RO" w:eastAsia="en-US"/>
        </w:rPr>
        <w:t>Andrășești</w:t>
      </w:r>
      <w:r>
        <w:rPr>
          <w:rFonts w:hint="default" w:ascii="Tahoma" w:hAnsi="Tahoma" w:cs="Tahoma" w:eastAsiaTheme="minorHAnsi"/>
          <w:sz w:val="24"/>
          <w:szCs w:val="24"/>
          <w:lang w:val="fr-FR" w:eastAsia="en-US"/>
        </w:rPr>
        <w:t xml:space="preserve"> va înainta solicitantului un exemplar a Dispoziţiei primarului, iar  compartimentul de specialitate din cadrul instituţiei va efectua plata ajutorului de urgenţă.</w:t>
      </w:r>
    </w:p>
    <w:p w14:paraId="2B5C65CD">
      <w:pPr>
        <w:jc w:val="left"/>
        <w:rPr>
          <w:rFonts w:hint="default" w:ascii="Tahoma" w:hAnsi="Tahoma" w:cs="Tahoma"/>
          <w:sz w:val="24"/>
          <w:szCs w:val="24"/>
          <w:lang w:val="es-ES"/>
        </w:rPr>
      </w:pPr>
    </w:p>
    <w:p w14:paraId="02EA9EB1">
      <w:pPr>
        <w:jc w:val="both"/>
        <w:rPr>
          <w:rFonts w:hint="default" w:ascii="Tahoma" w:hAnsi="Tahoma" w:cs="Tahoma"/>
          <w:sz w:val="24"/>
          <w:szCs w:val="24"/>
          <w:lang w:val="es-ES"/>
        </w:rPr>
      </w:pPr>
      <w:r>
        <w:rPr>
          <w:rFonts w:hint="default" w:ascii="Tahoma" w:hAnsi="Tahoma" w:cs="Tahoma"/>
          <w:b/>
          <w:bCs/>
          <w:sz w:val="24"/>
          <w:szCs w:val="24"/>
          <w:lang w:val="es-ES"/>
        </w:rPr>
        <w:t>6.</w:t>
      </w:r>
      <w:r>
        <w:rPr>
          <w:rFonts w:hint="default" w:ascii="Tahoma" w:hAnsi="Tahoma" w:cs="Tahoma"/>
          <w:sz w:val="24"/>
          <w:szCs w:val="24"/>
          <w:lang w:val="es-ES"/>
        </w:rPr>
        <w:t xml:space="preserve"> Pentru sprijinirea familiilor sau persoanelor singure ale căror locuinţe şi bunuri </w:t>
      </w:r>
      <w:r>
        <w:rPr>
          <w:rFonts w:hint="default" w:ascii="Tahoma" w:hAnsi="Tahoma" w:cs="Tahoma"/>
          <w:sz w:val="24"/>
          <w:szCs w:val="24"/>
          <w:lang w:val="ro-RO"/>
        </w:rPr>
        <w:t>d</w:t>
      </w:r>
      <w:r>
        <w:rPr>
          <w:rFonts w:hint="default" w:ascii="Tahoma" w:hAnsi="Tahoma" w:cs="Tahoma"/>
          <w:sz w:val="24"/>
          <w:szCs w:val="24"/>
          <w:lang w:val="es-ES"/>
        </w:rPr>
        <w:t>eţinute în</w:t>
      </w:r>
      <w:r>
        <w:rPr>
          <w:rFonts w:hint="default" w:ascii="Tahoma" w:hAnsi="Tahoma" w:cs="Tahoma"/>
          <w:sz w:val="24"/>
          <w:szCs w:val="24"/>
          <w:lang w:val="ro-RO"/>
        </w:rPr>
        <w:t xml:space="preserve"> </w:t>
      </w:r>
      <w:r>
        <w:rPr>
          <w:rFonts w:hint="default" w:ascii="Tahoma" w:hAnsi="Tahoma" w:cs="Tahoma"/>
          <w:sz w:val="24"/>
          <w:szCs w:val="24"/>
          <w:lang w:val="es-ES"/>
        </w:rPr>
        <w:t>locuinţă au fost distruse din cauza calamităţilor naturale, inundaţiilor, incendiilor, reprezentanții</w:t>
      </w:r>
      <w:r>
        <w:rPr>
          <w:rFonts w:hint="default" w:ascii="Tahoma" w:hAnsi="Tahoma" w:cs="Tahoma"/>
          <w:sz w:val="24"/>
          <w:szCs w:val="24"/>
          <w:lang w:val="ro-RO"/>
        </w:rPr>
        <w:t xml:space="preserve"> </w:t>
      </w:r>
      <w:r>
        <w:rPr>
          <w:rFonts w:hint="default" w:ascii="Tahoma" w:hAnsi="Tahoma" w:cs="Tahoma"/>
          <w:sz w:val="24"/>
          <w:szCs w:val="24"/>
          <w:lang w:val="es-ES"/>
        </w:rPr>
        <w:t xml:space="preserve">Compartimentului  pentru Situații de Urgență din cadrul Primăriei comunei </w:t>
      </w:r>
      <w:r>
        <w:rPr>
          <w:rFonts w:hint="default" w:ascii="Tahoma" w:hAnsi="Tahoma" w:cs="Tahoma"/>
          <w:sz w:val="24"/>
          <w:szCs w:val="24"/>
          <w:lang w:val="ro-RO"/>
        </w:rPr>
        <w:t xml:space="preserve">Andrășești </w:t>
      </w:r>
      <w:r>
        <w:rPr>
          <w:rFonts w:hint="default" w:ascii="Tahoma" w:hAnsi="Tahoma" w:cs="Tahoma"/>
          <w:sz w:val="24"/>
          <w:szCs w:val="24"/>
          <w:lang w:val="es-ES"/>
        </w:rPr>
        <w:t xml:space="preserve">împreună cu reprezentanții Compartimentului  Asistenţă Socială </w:t>
      </w:r>
      <w:r>
        <w:rPr>
          <w:rFonts w:hint="default" w:ascii="Tahoma" w:hAnsi="Tahoma" w:cs="Tahoma"/>
          <w:sz w:val="24"/>
          <w:szCs w:val="24"/>
          <w:lang w:val="ro-RO"/>
        </w:rPr>
        <w:t>Andrășești</w:t>
      </w:r>
      <w:r>
        <w:rPr>
          <w:rFonts w:hint="default" w:ascii="Tahoma" w:hAnsi="Tahoma" w:cs="Tahoma"/>
          <w:sz w:val="24"/>
          <w:szCs w:val="24"/>
          <w:lang w:val="es-ES"/>
        </w:rPr>
        <w:t>, vor întocmi o notă de constatare prin care se va stabili gradul de distrugere a locuinței și a bunurilor de strictă necesitate.</w:t>
      </w:r>
    </w:p>
    <w:p w14:paraId="7DD69DE6">
      <w:pPr>
        <w:jc w:val="left"/>
        <w:rPr>
          <w:rFonts w:hint="default" w:ascii="Tahoma" w:hAnsi="Tahoma" w:cs="Tahoma"/>
          <w:sz w:val="24"/>
          <w:szCs w:val="24"/>
          <w:lang w:val="es-ES"/>
        </w:rPr>
      </w:pPr>
    </w:p>
    <w:p w14:paraId="2D748A34">
      <w:pPr>
        <w:jc w:val="both"/>
        <w:rPr>
          <w:rFonts w:hint="default" w:ascii="Tahoma" w:hAnsi="Tahoma" w:cs="Tahoma"/>
          <w:sz w:val="24"/>
          <w:szCs w:val="24"/>
          <w:lang w:val="es-ES"/>
        </w:rPr>
      </w:pPr>
      <w:r>
        <w:rPr>
          <w:rFonts w:hint="default" w:ascii="Tahoma" w:hAnsi="Tahoma" w:cs="Tahoma"/>
          <w:sz w:val="24"/>
          <w:szCs w:val="24"/>
          <w:lang w:val="es-ES"/>
        </w:rPr>
        <w:t xml:space="preserve">   </w:t>
      </w:r>
      <w:r>
        <w:rPr>
          <w:rFonts w:hint="default" w:ascii="Tahoma" w:hAnsi="Tahoma" w:cs="Tahoma"/>
          <w:i/>
          <w:iCs/>
          <w:sz w:val="24"/>
          <w:szCs w:val="24"/>
          <w:lang w:val="es-ES"/>
        </w:rPr>
        <w:t xml:space="preserve">   </w:t>
      </w:r>
      <w:r>
        <w:rPr>
          <w:rFonts w:hint="default" w:ascii="Tahoma" w:hAnsi="Tahoma" w:cs="Tahoma"/>
          <w:b/>
          <w:bCs/>
          <w:sz w:val="24"/>
          <w:szCs w:val="24"/>
          <w:lang w:val="es-ES"/>
        </w:rPr>
        <w:t>7.</w:t>
      </w:r>
      <w:r>
        <w:rPr>
          <w:rFonts w:hint="default" w:ascii="Tahoma" w:hAnsi="Tahoma" w:cs="Tahoma"/>
          <w:i/>
          <w:iCs/>
          <w:sz w:val="24"/>
          <w:szCs w:val="24"/>
          <w:lang w:val="es-ES"/>
        </w:rPr>
        <w:t xml:space="preserve"> </w:t>
      </w:r>
      <w:r>
        <w:rPr>
          <w:rFonts w:hint="default" w:ascii="Tahoma" w:hAnsi="Tahoma" w:cs="Tahoma"/>
          <w:sz w:val="24"/>
          <w:szCs w:val="24"/>
          <w:lang w:val="es-ES"/>
        </w:rPr>
        <w:t>Ajutorul de înmormântare</w:t>
      </w:r>
      <w:r>
        <w:rPr>
          <w:rFonts w:hint="default" w:ascii="Tahoma" w:hAnsi="Tahoma" w:cs="Tahoma"/>
          <w:i/>
          <w:iCs/>
          <w:sz w:val="24"/>
          <w:szCs w:val="24"/>
          <w:lang w:val="es-ES"/>
        </w:rPr>
        <w:t xml:space="preserve"> </w:t>
      </w:r>
      <w:r>
        <w:rPr>
          <w:rFonts w:hint="default" w:ascii="Tahoma" w:hAnsi="Tahoma" w:cs="Tahoma"/>
          <w:sz w:val="24"/>
          <w:szCs w:val="24"/>
          <w:lang w:val="es-ES"/>
        </w:rPr>
        <w:t>în cazul decesului unei persoane fără venituri şi fără</w:t>
      </w:r>
    </w:p>
    <w:p w14:paraId="6AE6AADB">
      <w:pPr>
        <w:jc w:val="both"/>
        <w:rPr>
          <w:rFonts w:hint="default" w:ascii="Tahoma" w:hAnsi="Tahoma" w:cs="Tahoma"/>
          <w:sz w:val="24"/>
          <w:szCs w:val="24"/>
          <w:lang w:val="es-ES"/>
        </w:rPr>
      </w:pPr>
      <w:r>
        <w:rPr>
          <w:rFonts w:hint="default" w:ascii="Tahoma" w:hAnsi="Tahoma" w:cs="Tahoma"/>
          <w:sz w:val="24"/>
          <w:szCs w:val="24"/>
          <w:lang w:val="es-ES"/>
        </w:rPr>
        <w:t>aparţinători legali sau ai căror aparţinători nu au beneficiat de ajutor de deces, acordat conform legislației în vigoare, privind sistemul public de pensii şi ale căror venituri nete lunare pe membru de familie se situează până la venitul net lunar ajustat, luat in calcul la stabilirea ajutorului de incluziune, în baza actelor justificative privind cheltuielile cu înmormântarea</w:t>
      </w:r>
      <w:r>
        <w:rPr>
          <w:rFonts w:hint="default" w:ascii="Tahoma" w:hAnsi="Tahoma" w:cs="Tahoma"/>
          <w:i/>
          <w:iCs/>
          <w:sz w:val="24"/>
          <w:szCs w:val="24"/>
          <w:lang w:val="es-ES"/>
        </w:rPr>
        <w:t xml:space="preserve">se </w:t>
      </w:r>
      <w:r>
        <w:rPr>
          <w:rFonts w:hint="default" w:ascii="Tahoma" w:hAnsi="Tahoma" w:cs="Tahoma"/>
          <w:sz w:val="24"/>
          <w:szCs w:val="24"/>
          <w:lang w:val="es-ES"/>
        </w:rPr>
        <w:t>acordă pe bază de cerere însoţită de copia următoarelor acte, după caz:</w:t>
      </w:r>
    </w:p>
    <w:p w14:paraId="2E3575B7">
      <w:pPr>
        <w:jc w:val="both"/>
        <w:rPr>
          <w:rFonts w:hint="default" w:ascii="Tahoma" w:hAnsi="Tahoma" w:cs="Tahoma"/>
          <w:sz w:val="24"/>
          <w:szCs w:val="24"/>
          <w:lang w:val="es-ES"/>
        </w:rPr>
      </w:pPr>
      <w:r>
        <w:rPr>
          <w:rFonts w:hint="default" w:ascii="Tahoma" w:hAnsi="Tahoma" w:cs="Tahoma"/>
          <w:sz w:val="24"/>
          <w:szCs w:val="24"/>
          <w:lang w:val="es-ES"/>
        </w:rPr>
        <w:t xml:space="preserve">    a) certificatul de deces, în original şi în copie;</w:t>
      </w:r>
    </w:p>
    <w:p w14:paraId="53F1C585">
      <w:pPr>
        <w:jc w:val="both"/>
        <w:rPr>
          <w:rFonts w:hint="default" w:ascii="Tahoma" w:hAnsi="Tahoma" w:cs="Tahoma"/>
          <w:sz w:val="24"/>
          <w:szCs w:val="24"/>
          <w:lang w:val="es-ES"/>
        </w:rPr>
      </w:pPr>
      <w:r>
        <w:rPr>
          <w:rFonts w:hint="default" w:ascii="Tahoma" w:hAnsi="Tahoma" w:cs="Tahoma"/>
          <w:sz w:val="24"/>
          <w:szCs w:val="24"/>
          <w:lang w:val="es-ES"/>
        </w:rPr>
        <w:t xml:space="preserve">    b) actul de identitate al solicitantului;</w:t>
      </w:r>
    </w:p>
    <w:p w14:paraId="7D336990">
      <w:pPr>
        <w:jc w:val="both"/>
        <w:rPr>
          <w:rFonts w:hint="default" w:ascii="Tahoma" w:hAnsi="Tahoma" w:cs="Tahoma"/>
          <w:sz w:val="24"/>
          <w:szCs w:val="24"/>
          <w:lang w:val="es-ES"/>
        </w:rPr>
      </w:pPr>
      <w:r>
        <w:rPr>
          <w:rFonts w:hint="default" w:ascii="Tahoma" w:hAnsi="Tahoma" w:cs="Tahoma"/>
          <w:sz w:val="24"/>
          <w:szCs w:val="24"/>
          <w:lang w:val="es-ES"/>
        </w:rPr>
        <w:t xml:space="preserve">    c) acte de stare civilă ale solicitantului din care să rezulte relaţia de rudenie cu decedatul sau, după caz, acte care atestă calitatea de moştenitor, tutore, curator;</w:t>
      </w:r>
    </w:p>
    <w:p w14:paraId="3865A8E2">
      <w:pPr>
        <w:jc w:val="both"/>
        <w:rPr>
          <w:rFonts w:hint="default" w:ascii="Tahoma" w:hAnsi="Tahoma" w:cs="Tahoma"/>
          <w:sz w:val="24"/>
          <w:szCs w:val="24"/>
          <w:lang w:val="es-ES"/>
        </w:rPr>
      </w:pPr>
      <w:r>
        <w:rPr>
          <w:rFonts w:hint="default" w:ascii="Tahoma" w:hAnsi="Tahoma" w:cs="Tahoma"/>
          <w:sz w:val="24"/>
          <w:szCs w:val="24"/>
          <w:lang w:val="es-ES"/>
        </w:rPr>
        <w:t xml:space="preserve">    d) dovezi privind suportarea cheltuielilor cu înmormântarea.</w:t>
      </w:r>
    </w:p>
    <w:p w14:paraId="0571460E">
      <w:pPr>
        <w:ind w:firstLine="300"/>
        <w:jc w:val="both"/>
        <w:rPr>
          <w:rFonts w:hint="default" w:ascii="Tahoma" w:hAnsi="Tahoma" w:cs="Tahoma"/>
          <w:sz w:val="24"/>
          <w:szCs w:val="24"/>
          <w:lang w:val="es-ES"/>
        </w:rPr>
      </w:pPr>
      <w:r>
        <w:rPr>
          <w:rFonts w:hint="default" w:ascii="Tahoma" w:hAnsi="Tahoma" w:cs="Tahoma"/>
          <w:sz w:val="24"/>
          <w:szCs w:val="24"/>
          <w:lang w:val="es-ES"/>
        </w:rPr>
        <w:t>e) declaratie in formă autentica a aparţinătorilor legali ca  nu au beneficiat de ajutor de deces, acordat conform legislației în vigoare, privind sistemul public de pensii;</w:t>
      </w:r>
    </w:p>
    <w:p w14:paraId="26BEBBB0">
      <w:pPr>
        <w:ind w:firstLine="300"/>
        <w:jc w:val="both"/>
        <w:rPr>
          <w:rFonts w:hint="default" w:ascii="Tahoma" w:hAnsi="Tahoma" w:cs="Tahoma"/>
          <w:sz w:val="24"/>
          <w:szCs w:val="24"/>
          <w:lang w:val="es-ES"/>
        </w:rPr>
      </w:pPr>
      <w:r>
        <w:rPr>
          <w:rFonts w:hint="default" w:ascii="Tahoma" w:hAnsi="Tahoma" w:cs="Tahoma"/>
          <w:sz w:val="24"/>
          <w:szCs w:val="24"/>
          <w:lang w:val="es-ES"/>
        </w:rPr>
        <w:t>f) venituri nete lunare pe membru de familie in cazul persoanelor  care au aparținători;</w:t>
      </w:r>
    </w:p>
    <w:p w14:paraId="12FDD80F">
      <w:pPr>
        <w:ind w:firstLine="300"/>
        <w:jc w:val="both"/>
        <w:rPr>
          <w:rFonts w:hint="default" w:ascii="Tahoma" w:hAnsi="Tahoma" w:cs="Tahoma"/>
          <w:sz w:val="24"/>
          <w:szCs w:val="24"/>
          <w:lang w:val="es-ES"/>
        </w:rPr>
      </w:pPr>
      <w:r>
        <w:rPr>
          <w:rFonts w:hint="default" w:ascii="Tahoma" w:hAnsi="Tahoma" w:cs="Tahoma"/>
          <w:sz w:val="24"/>
          <w:szCs w:val="24"/>
          <w:lang w:val="es-ES"/>
        </w:rPr>
        <w:t>g ) adeverință Registrul agricol privind componeneta familiei;</w:t>
      </w:r>
    </w:p>
    <w:p w14:paraId="2F566BC0">
      <w:pPr>
        <w:jc w:val="both"/>
        <w:rPr>
          <w:rFonts w:hint="default" w:ascii="Tahoma" w:hAnsi="Tahoma" w:cs="Tahoma"/>
          <w:sz w:val="24"/>
          <w:szCs w:val="24"/>
          <w:lang w:val="es-ES"/>
        </w:rPr>
      </w:pPr>
      <w:r>
        <w:rPr>
          <w:rFonts w:hint="default" w:ascii="Tahoma" w:hAnsi="Tahoma" w:cs="Tahoma"/>
          <w:sz w:val="24"/>
          <w:szCs w:val="24"/>
          <w:lang w:val="es-ES"/>
        </w:rPr>
        <w:t xml:space="preserve">   Cererea şi actele doveditoare se înregistrează la Primăria comunei</w:t>
      </w:r>
      <w:r>
        <w:rPr>
          <w:rFonts w:hint="default" w:ascii="Tahoma" w:hAnsi="Tahoma" w:cs="Tahoma"/>
          <w:sz w:val="24"/>
          <w:szCs w:val="24"/>
          <w:lang w:val="ro-RO"/>
        </w:rPr>
        <w:t xml:space="preserve"> Andrășești</w:t>
      </w:r>
      <w:r>
        <w:rPr>
          <w:rFonts w:hint="default" w:ascii="Tahoma" w:hAnsi="Tahoma" w:cs="Tahoma"/>
          <w:sz w:val="24"/>
          <w:szCs w:val="24"/>
          <w:lang w:val="es-ES"/>
        </w:rPr>
        <w:t xml:space="preserve"> unde familia din care a făcut parte persoana decedată sau, după caz, persoana singură decedată a  avut domiciliul.</w:t>
      </w:r>
    </w:p>
    <w:p w14:paraId="21707659">
      <w:pPr>
        <w:jc w:val="both"/>
        <w:rPr>
          <w:rFonts w:hint="default" w:ascii="Tahoma" w:hAnsi="Tahoma" w:cs="Tahoma"/>
          <w:sz w:val="24"/>
          <w:szCs w:val="24"/>
          <w:lang w:val="es-ES"/>
        </w:rPr>
      </w:pPr>
      <w:r>
        <w:rPr>
          <w:rFonts w:hint="default" w:ascii="Tahoma" w:hAnsi="Tahoma" w:cs="Tahoma"/>
          <w:sz w:val="24"/>
          <w:szCs w:val="24"/>
          <w:lang w:val="es-ES"/>
        </w:rPr>
        <w:t xml:space="preserve">  </w:t>
      </w:r>
      <w:r>
        <w:rPr>
          <w:rFonts w:hint="default" w:ascii="Tahoma" w:hAnsi="Tahoma" w:cs="Tahoma"/>
          <w:b/>
          <w:bCs/>
          <w:sz w:val="24"/>
          <w:szCs w:val="24"/>
          <w:lang w:val="es-ES"/>
        </w:rPr>
        <w:t>8.</w:t>
      </w:r>
      <w:r>
        <w:rPr>
          <w:rFonts w:hint="default" w:ascii="Tahoma" w:hAnsi="Tahoma" w:cs="Tahoma"/>
          <w:sz w:val="24"/>
          <w:szCs w:val="24"/>
          <w:lang w:val="es-ES"/>
        </w:rPr>
        <w:t xml:space="preserve"> </w:t>
      </w:r>
      <w:r>
        <w:rPr>
          <w:rFonts w:hint="default" w:ascii="Tahoma" w:hAnsi="Tahoma" w:cs="Tahoma"/>
          <w:sz w:val="24"/>
          <w:szCs w:val="24"/>
          <w:lang w:val="fr-FR"/>
        </w:rPr>
        <w:t xml:space="preserve">Nu se pot acorda ajutoare de urgență persoanelor singure/ familiilor care dețin unul sau mai multe din următoarele bunuri (anexa nr.4 din </w:t>
      </w:r>
      <w:r>
        <w:rPr>
          <w:rFonts w:hint="default" w:ascii="Tahoma" w:hAnsi="Tahoma" w:cs="Tahoma"/>
          <w:sz w:val="24"/>
          <w:szCs w:val="24"/>
          <w:lang w:val="es-ES"/>
        </w:rPr>
        <w:t xml:space="preserve">Norme metodologice  de aplicare a prevederilor </w:t>
      </w:r>
      <w:r>
        <w:rPr>
          <w:rFonts w:hint="default" w:ascii="Tahoma" w:hAnsi="Tahoma" w:cs="Tahoma"/>
          <w:vanish/>
          <w:sz w:val="24"/>
          <w:szCs w:val="24"/>
          <w:lang w:val="es-ES"/>
        </w:rPr>
        <w:t>&lt;LLNK 12016   196 12 251   0 18&gt;</w:t>
      </w:r>
      <w:r>
        <w:rPr>
          <w:rFonts w:hint="default" w:ascii="Tahoma" w:hAnsi="Tahoma" w:cs="Tahoma"/>
          <w:sz w:val="24"/>
          <w:szCs w:val="24"/>
          <w:lang w:val="es-ES"/>
        </w:rPr>
        <w:t xml:space="preserve">Legii nr. 196/2016 privind venitul minim de incluziune aprobate prin Hotărârea nr. 1.154 / 2022 </w:t>
      </w:r>
    </w:p>
    <w:p w14:paraId="4FF39386">
      <w:pPr>
        <w:jc w:val="both"/>
        <w:rPr>
          <w:rFonts w:hint="default" w:ascii="Tahoma" w:hAnsi="Tahoma" w:cs="Tahoma"/>
          <w:sz w:val="24"/>
          <w:szCs w:val="24"/>
          <w:lang w:val="es-ES"/>
        </w:rPr>
      </w:pPr>
      <w:r>
        <w:rPr>
          <w:rFonts w:hint="default" w:ascii="Tahoma" w:hAnsi="Tahoma" w:cs="Tahoma"/>
          <w:sz w:val="24"/>
          <w:szCs w:val="24"/>
          <w:lang w:val="es-ES"/>
        </w:rPr>
        <w:t xml:space="preserve">    </w:t>
      </w:r>
    </w:p>
    <w:p w14:paraId="727906C0">
      <w:pPr>
        <w:ind w:firstLine="720" w:firstLineChars="0"/>
        <w:jc w:val="both"/>
        <w:rPr>
          <w:rFonts w:hint="default" w:ascii="Tahoma" w:hAnsi="Tahoma" w:cs="Tahoma"/>
          <w:sz w:val="24"/>
          <w:szCs w:val="24"/>
          <w:lang w:val="es-ES"/>
        </w:rPr>
      </w:pPr>
      <w:r>
        <w:rPr>
          <w:rFonts w:hint="default" w:ascii="Tahoma" w:hAnsi="Tahoma" w:cs="Tahoma"/>
          <w:sz w:val="24"/>
          <w:szCs w:val="24"/>
          <w:lang w:val="es-ES"/>
        </w:rPr>
        <w:t>A. Bunuri imobile</w:t>
      </w:r>
    </w:p>
    <w:p w14:paraId="2804EC76">
      <w:pPr>
        <w:jc w:val="both"/>
        <w:rPr>
          <w:rFonts w:hint="default" w:ascii="Tahoma" w:hAnsi="Tahoma" w:cs="Tahoma"/>
          <w:sz w:val="24"/>
          <w:szCs w:val="24"/>
          <w:lang w:val="es-ES"/>
        </w:rPr>
      </w:pPr>
      <w:r>
        <w:rPr>
          <w:rFonts w:hint="default" w:ascii="Tahoma" w:hAnsi="Tahoma" w:cs="Tahoma"/>
          <w:sz w:val="24"/>
          <w:szCs w:val="24"/>
          <w:lang w:val="es-ES"/>
        </w:rPr>
        <w:t xml:space="preserve">    1. Clădiri, alte spaţii locative în afara locuinţei de domiciliu, precum şi terenuri situate în intravilan cu suprafaţa de peste 1.200 mp în zona urbană şi 2.500 mp în zona rurală mp, în afara terenurilor de împrejmuire a locuinţei şi a curţii aferente</w:t>
      </w:r>
    </w:p>
    <w:p w14:paraId="5FF03651">
      <w:pPr>
        <w:jc w:val="both"/>
        <w:rPr>
          <w:rFonts w:hint="default" w:ascii="Tahoma" w:hAnsi="Tahoma" w:cs="Tahoma"/>
          <w:sz w:val="24"/>
          <w:szCs w:val="24"/>
          <w:lang w:val="es-ES"/>
        </w:rPr>
      </w:pPr>
    </w:p>
    <w:p w14:paraId="1D60BE42">
      <w:pPr>
        <w:jc w:val="both"/>
        <w:rPr>
          <w:rFonts w:hint="default" w:ascii="Tahoma" w:hAnsi="Tahoma" w:cs="Tahoma"/>
          <w:sz w:val="24"/>
          <w:szCs w:val="24"/>
          <w:lang w:val="es-ES"/>
        </w:rPr>
      </w:pPr>
      <w:r>
        <w:rPr>
          <w:rFonts w:hint="default" w:ascii="Tahoma" w:hAnsi="Tahoma" w:cs="Tahoma"/>
          <w:sz w:val="24"/>
          <w:szCs w:val="24"/>
          <w:lang w:val="es-ES"/>
        </w:rPr>
        <w:t xml:space="preserve">    B. Bunuri mobile</w:t>
      </w:r>
    </w:p>
    <w:p w14:paraId="236FB4FB">
      <w:pPr>
        <w:jc w:val="both"/>
        <w:rPr>
          <w:rFonts w:hint="default" w:ascii="Tahoma" w:hAnsi="Tahoma" w:cs="Tahoma"/>
          <w:sz w:val="24"/>
          <w:szCs w:val="24"/>
          <w:lang w:val="es-ES"/>
        </w:rPr>
      </w:pPr>
      <w:r>
        <w:rPr>
          <w:rFonts w:hint="default" w:ascii="Tahoma" w:hAnsi="Tahoma" w:cs="Tahoma"/>
          <w:sz w:val="24"/>
          <w:szCs w:val="24"/>
          <w:lang w:val="es-ES"/>
        </w:rPr>
        <w:t xml:space="preserve">    1. Mai mult de un vehicul cu o vechime mai mare de 10 ani, cu drept de circulaţie pe drumurile publice</w:t>
      </w:r>
    </w:p>
    <w:p w14:paraId="0F7ED435">
      <w:pPr>
        <w:jc w:val="both"/>
        <w:rPr>
          <w:rFonts w:hint="default" w:ascii="Tahoma" w:hAnsi="Tahoma" w:cs="Tahoma"/>
          <w:sz w:val="24"/>
          <w:szCs w:val="24"/>
          <w:lang w:val="es-ES"/>
        </w:rPr>
      </w:pPr>
      <w:r>
        <w:rPr>
          <w:rFonts w:hint="default" w:ascii="Tahoma" w:hAnsi="Tahoma" w:cs="Tahoma"/>
          <w:sz w:val="24"/>
          <w:szCs w:val="24"/>
          <w:lang w:val="es-ES"/>
        </w:rPr>
        <w:t xml:space="preserve">    2. Autovehicul cu drept de circulaţie pe drumurile publice cu o vechime mai mică de 10 ani, cu excepţia celor utilizate şi/sau adaptate pentru transportul persoanelor cu dizabilităţi</w:t>
      </w:r>
    </w:p>
    <w:p w14:paraId="0F9FB2A0">
      <w:pPr>
        <w:jc w:val="both"/>
        <w:rPr>
          <w:rFonts w:hint="default" w:ascii="Tahoma" w:hAnsi="Tahoma" w:cs="Tahoma"/>
          <w:sz w:val="24"/>
          <w:szCs w:val="24"/>
          <w:lang w:val="es-ES"/>
        </w:rPr>
      </w:pPr>
      <w:r>
        <w:rPr>
          <w:rFonts w:hint="default" w:ascii="Tahoma" w:hAnsi="Tahoma" w:cs="Tahoma"/>
          <w:sz w:val="24"/>
          <w:szCs w:val="24"/>
          <w:lang w:val="es-ES"/>
        </w:rPr>
        <w:t xml:space="preserve">    3. Şalupe, bărci cu motor, iahturi sau alte tipuri de ambarcaţiuni, cu excepţia celor necesare pentru transport, în cazul persoanelor care locuiesc în aria Rezervaţiei Biosferei „Delta Dunării“.</w:t>
      </w:r>
    </w:p>
    <w:p w14:paraId="7C944E88">
      <w:pPr>
        <w:jc w:val="both"/>
        <w:rPr>
          <w:rFonts w:hint="default" w:ascii="Tahoma" w:hAnsi="Tahoma" w:cs="Tahoma"/>
          <w:sz w:val="24"/>
          <w:szCs w:val="24"/>
          <w:lang w:val="es-ES"/>
        </w:rPr>
      </w:pPr>
    </w:p>
    <w:p w14:paraId="6095B044">
      <w:pPr>
        <w:jc w:val="both"/>
        <w:rPr>
          <w:rFonts w:hint="default" w:ascii="Tahoma" w:hAnsi="Tahoma" w:cs="Tahoma"/>
          <w:sz w:val="24"/>
          <w:szCs w:val="24"/>
          <w:lang w:val="es-ES"/>
        </w:rPr>
      </w:pPr>
      <w:r>
        <w:rPr>
          <w:rFonts w:hint="default" w:ascii="Tahoma" w:hAnsi="Tahoma" w:cs="Tahoma"/>
          <w:sz w:val="24"/>
          <w:szCs w:val="24"/>
          <w:lang w:val="es-ES"/>
        </w:rPr>
        <w:t xml:space="preserve">    C. Depozite bancare</w:t>
      </w:r>
    </w:p>
    <w:p w14:paraId="6997FA17">
      <w:pPr>
        <w:jc w:val="both"/>
        <w:rPr>
          <w:rFonts w:hint="default" w:ascii="Tahoma" w:hAnsi="Tahoma" w:cs="Tahoma"/>
          <w:sz w:val="24"/>
          <w:szCs w:val="24"/>
          <w:lang w:val="es-ES"/>
        </w:rPr>
      </w:pPr>
      <w:r>
        <w:rPr>
          <w:rFonts w:hint="default" w:ascii="Tahoma" w:hAnsi="Tahoma" w:cs="Tahoma"/>
          <w:sz w:val="24"/>
          <w:szCs w:val="24"/>
          <w:lang w:val="es-ES"/>
        </w:rPr>
        <w:t xml:space="preserve">    1. Cel puţin unul dintre membrii familiei deţine, în calitate de titular, unul sau mai multe depozite bancare, a căror sumă totală este mai mare de 3 ori faţă de valoarea câştigului salarial mediu brut prevăzut de Legea asigurărilor sociale de stat.</w:t>
      </w:r>
    </w:p>
    <w:p w14:paraId="066238F3">
      <w:pPr>
        <w:jc w:val="left"/>
        <w:rPr>
          <w:rFonts w:hint="default" w:ascii="Tahoma" w:hAnsi="Tahoma" w:cs="Tahoma"/>
          <w:sz w:val="24"/>
          <w:szCs w:val="24"/>
          <w:lang w:val="es-ES"/>
        </w:rPr>
      </w:pPr>
    </w:p>
    <w:p w14:paraId="012F67AC">
      <w:pPr>
        <w:jc w:val="both"/>
        <w:rPr>
          <w:rFonts w:hint="default" w:ascii="Tahoma" w:hAnsi="Tahoma" w:cs="Tahoma"/>
          <w:sz w:val="24"/>
          <w:szCs w:val="24"/>
          <w:lang w:val="es-ES"/>
        </w:rPr>
      </w:pPr>
      <w:r>
        <w:rPr>
          <w:rFonts w:hint="default" w:ascii="Tahoma" w:hAnsi="Tahoma" w:cs="Tahoma"/>
          <w:b/>
          <w:bCs/>
          <w:sz w:val="24"/>
          <w:szCs w:val="24"/>
          <w:lang w:val="es-ES"/>
        </w:rPr>
        <w:t xml:space="preserve">    9.</w:t>
      </w:r>
      <w:r>
        <w:rPr>
          <w:rFonts w:hint="default" w:ascii="Tahoma" w:hAnsi="Tahoma" w:cs="Tahoma"/>
          <w:sz w:val="24"/>
          <w:szCs w:val="24"/>
          <w:lang w:val="es-ES"/>
        </w:rPr>
        <w:t xml:space="preserve">  În caz de calamităţi naturale, inundaţii, incendii sau alte situaţii similare, ajutoarele de urgenţă se pot acorda familiilor sau persoanelor singure care locuiesc în respectiva locuinţă cu contract de închiriere, comodat sau care sunt tolerate în locuinţa respectivă, dacă ajutorul nu a fost solicitat de proprietarul locuinţei.</w:t>
      </w:r>
    </w:p>
    <w:p w14:paraId="12A8D71A">
      <w:pPr>
        <w:jc w:val="both"/>
        <w:rPr>
          <w:rFonts w:hint="default" w:ascii="Tahoma" w:hAnsi="Tahoma" w:cs="Tahoma"/>
          <w:sz w:val="24"/>
          <w:szCs w:val="24"/>
          <w:lang w:val="es-ES"/>
        </w:rPr>
      </w:pPr>
      <w:r>
        <w:rPr>
          <w:rFonts w:hint="default" w:ascii="Tahoma" w:hAnsi="Tahoma" w:cs="Tahoma"/>
          <w:sz w:val="24"/>
          <w:szCs w:val="24"/>
          <w:lang w:val="es-ES"/>
        </w:rPr>
        <w:t xml:space="preserve">    În cazul prevăzut mai sus , familiile sau persoanele singure pot beneficia de ajutor de urgenţă numai pentru pierderea, distrugerea sau afectarea bunurilor proprii.</w:t>
      </w:r>
    </w:p>
    <w:p w14:paraId="7250BAF6">
      <w:pPr>
        <w:jc w:val="both"/>
        <w:rPr>
          <w:rFonts w:hint="default" w:ascii="Tahoma" w:hAnsi="Tahoma" w:cs="Tahoma"/>
          <w:sz w:val="24"/>
          <w:szCs w:val="24"/>
          <w:lang w:val="es-ES"/>
        </w:rPr>
      </w:pPr>
      <w:r>
        <w:rPr>
          <w:rFonts w:hint="default" w:ascii="Tahoma" w:hAnsi="Tahoma" w:cs="Tahoma"/>
          <w:sz w:val="24"/>
          <w:szCs w:val="24"/>
          <w:lang w:val="es-ES"/>
        </w:rPr>
        <w:t xml:space="preserve">     Plata ajutorului de urgenţă se poate efectua şi către alt membru de familie cu capacitate de exerciţiu deplină, consemnat în ancheta socială, în situaţia în care se înregistrează decesul titularului ajutorului de urgenţă sau acesta se află în incapacitate fizică din cauza stării de sănătate ori intervin alte cauze care conduc la imposibilitatea efectuării plăţii către titularul prevăzut în dispozitia primarului.</w:t>
      </w:r>
    </w:p>
    <w:p w14:paraId="1E2175C1">
      <w:pPr>
        <w:jc w:val="left"/>
        <w:rPr>
          <w:rFonts w:hint="default" w:ascii="Tahoma" w:hAnsi="Tahoma" w:cs="Tahoma"/>
          <w:sz w:val="24"/>
          <w:szCs w:val="24"/>
          <w:lang w:val="es-ES"/>
        </w:rPr>
      </w:pPr>
    </w:p>
    <w:p w14:paraId="04AF2B15">
      <w:pPr>
        <w:jc w:val="both"/>
        <w:rPr>
          <w:rFonts w:hint="default" w:ascii="Tahoma" w:hAnsi="Tahoma" w:cs="Tahoma"/>
          <w:sz w:val="24"/>
          <w:szCs w:val="24"/>
          <w:lang w:val="fr-FR"/>
        </w:rPr>
      </w:pPr>
      <w:r>
        <w:rPr>
          <w:rFonts w:hint="default" w:ascii="Tahoma" w:hAnsi="Tahoma" w:cs="Tahoma"/>
          <w:b/>
          <w:bCs/>
          <w:sz w:val="24"/>
          <w:szCs w:val="24"/>
          <w:lang w:val="fr-FR"/>
        </w:rPr>
        <w:t>10.</w:t>
      </w:r>
      <w:r>
        <w:rPr>
          <w:rFonts w:hint="default" w:ascii="Tahoma" w:hAnsi="Tahoma" w:cs="Tahoma"/>
          <w:sz w:val="24"/>
          <w:szCs w:val="24"/>
          <w:lang w:val="fr-FR"/>
        </w:rPr>
        <w:t xml:space="preserve"> Beneficiarul ajutorului de urgență acordat în este obligat ca în termen de 90 de zile de la primirea sumei aprobate, să prezinte documente justificative (facturi proforme/ chitanțe/ 3 bonuri fiscale, adeverințe eliberate de autoritățile sanitare, scrisori, certificate sau prescripții medicale, etc.) privind modul/ scopul în care a fost folosită suma de bani acordată cu titlu de ajutor de urgență, sub sancțiunea anulării dispoziției și recuperării sumei. </w:t>
      </w:r>
    </w:p>
    <w:p w14:paraId="4F14806C">
      <w:pPr>
        <w:jc w:val="left"/>
        <w:rPr>
          <w:rFonts w:hint="default" w:ascii="Tahoma" w:hAnsi="Tahoma" w:cs="Tahoma"/>
          <w:sz w:val="24"/>
          <w:szCs w:val="24"/>
          <w:lang w:val="fr-FR"/>
        </w:rPr>
      </w:pPr>
    </w:p>
    <w:p w14:paraId="608F8720">
      <w:pPr>
        <w:jc w:val="left"/>
        <w:rPr>
          <w:rFonts w:hint="default" w:ascii="Tahoma" w:hAnsi="Tahoma" w:cs="Tahoma"/>
          <w:i/>
          <w:iCs/>
          <w:sz w:val="24"/>
          <w:szCs w:val="24"/>
          <w:lang w:val="es-ES"/>
        </w:rPr>
      </w:pPr>
    </w:p>
    <w:p w14:paraId="7D3FB2EF">
      <w:pPr>
        <w:jc w:val="left"/>
        <w:rPr>
          <w:rFonts w:hint="default" w:ascii="Tahoma" w:hAnsi="Tahoma" w:cs="Tahoma"/>
          <w:i/>
          <w:iCs/>
          <w:sz w:val="24"/>
          <w:szCs w:val="24"/>
          <w:lang w:val="es-ES"/>
        </w:rPr>
      </w:pPr>
    </w:p>
    <w:p w14:paraId="0FC072A3">
      <w:pPr>
        <w:jc w:val="left"/>
        <w:rPr>
          <w:rFonts w:hint="default" w:ascii="Tahoma" w:hAnsi="Tahoma" w:cs="Tahoma"/>
          <w:b/>
          <w:bCs/>
          <w:sz w:val="24"/>
          <w:szCs w:val="24"/>
          <w:lang w:val="fr-FR"/>
        </w:rPr>
      </w:pPr>
    </w:p>
    <w:p w14:paraId="64FA9BC6">
      <w:pPr>
        <w:jc w:val="left"/>
        <w:rPr>
          <w:rFonts w:hint="default" w:ascii="Tahoma" w:hAnsi="Tahoma" w:cs="Tahoma"/>
          <w:b/>
          <w:bCs/>
          <w:sz w:val="24"/>
          <w:szCs w:val="24"/>
          <w:lang w:val="fr-FR"/>
        </w:rPr>
      </w:pPr>
    </w:p>
    <w:p w14:paraId="7D36DC7C">
      <w:pPr>
        <w:jc w:val="left"/>
        <w:rPr>
          <w:rFonts w:hint="default" w:ascii="Tahoma" w:hAnsi="Tahoma" w:cs="Tahoma"/>
          <w:b/>
          <w:bCs/>
          <w:sz w:val="24"/>
          <w:szCs w:val="24"/>
          <w:lang w:val="fr-FR"/>
        </w:rPr>
      </w:pPr>
    </w:p>
    <w:p w14:paraId="3CB56DEB">
      <w:pPr>
        <w:jc w:val="left"/>
        <w:rPr>
          <w:rFonts w:hint="default" w:ascii="Tahoma" w:hAnsi="Tahoma" w:cs="Tahoma"/>
          <w:b/>
          <w:bCs/>
          <w:sz w:val="24"/>
          <w:szCs w:val="24"/>
          <w:lang w:val="fr-FR"/>
        </w:rPr>
      </w:pPr>
    </w:p>
    <w:p w14:paraId="1746A75E">
      <w:pPr>
        <w:jc w:val="left"/>
        <w:rPr>
          <w:rFonts w:hint="default" w:ascii="Tahoma" w:hAnsi="Tahoma" w:cs="Tahoma"/>
          <w:b/>
          <w:bCs/>
          <w:sz w:val="24"/>
          <w:szCs w:val="24"/>
          <w:lang w:val="fr-FR"/>
        </w:rPr>
      </w:pPr>
    </w:p>
    <w:p w14:paraId="0C8F7035">
      <w:pPr>
        <w:jc w:val="left"/>
        <w:rPr>
          <w:rFonts w:hint="default" w:ascii="Tahoma" w:hAnsi="Tahoma" w:cs="Tahoma"/>
          <w:b/>
          <w:bCs/>
          <w:sz w:val="24"/>
          <w:szCs w:val="24"/>
          <w:lang w:val="fr-FR"/>
        </w:rPr>
      </w:pPr>
    </w:p>
    <w:p w14:paraId="75D0576D">
      <w:pPr>
        <w:autoSpaceDE w:val="0"/>
        <w:autoSpaceDN w:val="0"/>
        <w:adjustRightInd w:val="0"/>
        <w:jc w:val="left"/>
        <w:rPr>
          <w:rFonts w:hint="default" w:ascii="Tahoma" w:hAnsi="Tahoma" w:cs="Tahoma" w:eastAsiaTheme="minorHAnsi"/>
          <w:sz w:val="24"/>
          <w:szCs w:val="24"/>
          <w:lang w:val="es-ES" w:eastAsia="en-US"/>
        </w:rPr>
      </w:pPr>
    </w:p>
    <w:p w14:paraId="1CB94A8A">
      <w:pPr>
        <w:rPr>
          <w:rFonts w:hint="default" w:ascii="Tahoma" w:hAnsi="Tahoma" w:cs="Tahoma"/>
          <w:b/>
          <w:bCs/>
          <w:sz w:val="24"/>
          <w:szCs w:val="24"/>
          <w:lang w:val="fr-FR"/>
        </w:rPr>
      </w:pPr>
      <w:r>
        <w:rPr>
          <w:rFonts w:hint="default" w:ascii="Tahoma" w:hAnsi="Tahoma" w:cs="Tahoma"/>
          <w:sz w:val="24"/>
          <w:szCs w:val="24"/>
          <w:lang w:val="fr-FR"/>
        </w:rPr>
        <w:t xml:space="preserve">                                                    </w:t>
      </w:r>
      <w:r>
        <w:rPr>
          <w:rFonts w:hint="default" w:ascii="Tahoma" w:hAnsi="Tahoma" w:cs="Tahoma"/>
          <w:b/>
          <w:bCs/>
          <w:sz w:val="24"/>
          <w:szCs w:val="24"/>
          <w:lang w:val="fr-FR"/>
        </w:rPr>
        <w:t xml:space="preserve">Anexa nr.3 la </w:t>
      </w:r>
      <w:r>
        <w:rPr>
          <w:rFonts w:hint="default" w:ascii="Tahoma" w:hAnsi="Tahoma" w:cs="Tahoma"/>
          <w:b/>
          <w:bCs/>
          <w:sz w:val="24"/>
          <w:szCs w:val="24"/>
          <w:lang w:val="ro-RO"/>
        </w:rPr>
        <w:t>P</w:t>
      </w:r>
      <w:r>
        <w:rPr>
          <w:rFonts w:hint="default" w:ascii="Tahoma" w:hAnsi="Tahoma" w:cs="Tahoma"/>
          <w:b/>
          <w:bCs/>
          <w:sz w:val="24"/>
          <w:szCs w:val="24"/>
          <w:lang w:val="fr-FR"/>
        </w:rPr>
        <w:t>HCL nr.</w:t>
      </w:r>
      <w:r>
        <w:rPr>
          <w:rFonts w:hint="default" w:ascii="Tahoma" w:hAnsi="Tahoma" w:cs="Tahoma"/>
          <w:b/>
          <w:bCs/>
          <w:sz w:val="24"/>
          <w:szCs w:val="24"/>
          <w:lang w:val="en-US"/>
        </w:rPr>
        <w:t>61/29.09</w:t>
      </w:r>
      <w:r>
        <w:rPr>
          <w:rFonts w:hint="default" w:ascii="Tahoma" w:hAnsi="Tahoma" w:cs="Tahoma"/>
          <w:b/>
          <w:bCs/>
          <w:sz w:val="24"/>
          <w:szCs w:val="24"/>
          <w:lang w:val="fr-FR"/>
        </w:rPr>
        <w:t>.2025</w:t>
      </w:r>
    </w:p>
    <w:p w14:paraId="0B6D53B9">
      <w:pPr>
        <w:rPr>
          <w:rFonts w:hint="default" w:ascii="Tahoma" w:hAnsi="Tahoma" w:cs="Tahoma"/>
          <w:sz w:val="24"/>
          <w:szCs w:val="24"/>
          <w:lang w:val="fr-FR"/>
        </w:rPr>
      </w:pPr>
    </w:p>
    <w:p w14:paraId="7C318D89">
      <w:pPr>
        <w:jc w:val="center"/>
        <w:rPr>
          <w:rFonts w:hint="default" w:ascii="Tahoma" w:hAnsi="Tahoma" w:cs="Tahoma"/>
          <w:b/>
          <w:bCs/>
          <w:sz w:val="24"/>
          <w:szCs w:val="24"/>
          <w:lang w:val="fr-FR"/>
        </w:rPr>
      </w:pPr>
      <w:r>
        <w:rPr>
          <w:rFonts w:hint="default" w:ascii="Tahoma" w:hAnsi="Tahoma" w:cs="Tahoma"/>
          <w:b/>
          <w:bCs/>
          <w:sz w:val="24"/>
          <w:szCs w:val="24"/>
          <w:lang w:val="fr-FR"/>
        </w:rPr>
        <w:t>Cerere -</w:t>
      </w:r>
      <w:r>
        <w:rPr>
          <w:rFonts w:hint="default" w:ascii="Tahoma" w:hAnsi="Tahoma" w:cs="Tahoma"/>
          <w:b/>
          <w:bCs/>
          <w:sz w:val="24"/>
          <w:szCs w:val="24"/>
          <w:lang w:val="ro-RO"/>
        </w:rPr>
        <w:t xml:space="preserve"> </w:t>
      </w:r>
      <w:r>
        <w:rPr>
          <w:rFonts w:hint="default" w:ascii="Tahoma" w:hAnsi="Tahoma" w:cs="Tahoma"/>
          <w:b/>
          <w:bCs/>
          <w:sz w:val="24"/>
          <w:szCs w:val="24"/>
          <w:lang w:val="fr-FR"/>
        </w:rPr>
        <w:t xml:space="preserve">declaratie pe propria răspundere  pentru solicitarea ajutorului de urgență </w:t>
      </w:r>
    </w:p>
    <w:p w14:paraId="140FBCDB">
      <w:pPr>
        <w:rPr>
          <w:rFonts w:hint="default" w:ascii="Tahoma" w:hAnsi="Tahoma" w:cs="Tahoma"/>
          <w:sz w:val="24"/>
          <w:szCs w:val="24"/>
          <w:lang w:val="fr-FR"/>
        </w:rPr>
      </w:pPr>
    </w:p>
    <w:p w14:paraId="3ACCC93E">
      <w:pPr>
        <w:jc w:val="both"/>
        <w:rPr>
          <w:rFonts w:hint="default" w:ascii="Tahoma" w:hAnsi="Tahoma" w:cs="Tahoma"/>
          <w:sz w:val="24"/>
          <w:szCs w:val="24"/>
          <w:lang w:val="fr-FR"/>
        </w:rPr>
      </w:pPr>
      <w:r>
        <w:rPr>
          <w:rFonts w:hint="default" w:ascii="Tahoma" w:hAnsi="Tahoma" w:cs="Tahoma"/>
          <w:sz w:val="24"/>
          <w:szCs w:val="24"/>
          <w:lang w:val="fr-FR"/>
        </w:rPr>
        <w:t xml:space="preserve"> Subsemnatul/a ________________________________________________ , posesor al  actului de identitate , seria___, nr.____     cu domiciliul în comuna </w:t>
      </w:r>
      <w:r>
        <w:rPr>
          <w:rFonts w:hint="default" w:ascii="Tahoma" w:hAnsi="Tahoma" w:cs="Tahoma"/>
          <w:sz w:val="24"/>
          <w:szCs w:val="24"/>
          <w:lang w:val="ro-RO"/>
        </w:rPr>
        <w:t>Andrășești</w:t>
      </w:r>
      <w:r>
        <w:rPr>
          <w:rFonts w:hint="default" w:ascii="Tahoma" w:hAnsi="Tahoma" w:cs="Tahoma"/>
          <w:sz w:val="24"/>
          <w:szCs w:val="24"/>
          <w:lang w:val="fr-FR"/>
        </w:rPr>
        <w:t>, judetul Ialomita ,strada ____________________________, nr. ____, telefon: ___________ persoana singură/ reprezentant   al familiei  care are următorii membri :</w:t>
      </w:r>
    </w:p>
    <w:p w14:paraId="5D512564">
      <w:pPr>
        <w:jc w:val="both"/>
        <w:rPr>
          <w:rFonts w:hint="default" w:ascii="Tahoma" w:hAnsi="Tahoma" w:cs="Tahoma"/>
          <w:sz w:val="24"/>
          <w:szCs w:val="24"/>
          <w:lang w:val="fr-FR"/>
        </w:rPr>
      </w:pPr>
    </w:p>
    <w:p w14:paraId="0D144D51">
      <w:pPr>
        <w:pStyle w:val="34"/>
        <w:numPr>
          <w:ilvl w:val="0"/>
          <w:numId w:val="2"/>
        </w:numPr>
        <w:jc w:val="both"/>
        <w:rPr>
          <w:rFonts w:hint="default" w:ascii="Tahoma" w:hAnsi="Tahoma" w:cs="Tahoma"/>
          <w:sz w:val="24"/>
          <w:szCs w:val="24"/>
          <w:lang w:val="fr-FR"/>
        </w:rPr>
      </w:pPr>
      <w:r>
        <w:rPr>
          <w:rFonts w:hint="default" w:ascii="Tahoma" w:hAnsi="Tahoma" w:cs="Tahoma"/>
          <w:sz w:val="24"/>
          <w:szCs w:val="24"/>
          <w:lang w:val="fr-FR"/>
        </w:rPr>
        <w:t>_________</w:t>
      </w:r>
      <w:r>
        <w:rPr>
          <w:rFonts w:hint="default" w:ascii="Tahoma" w:hAnsi="Tahoma" w:cs="Tahoma"/>
          <w:sz w:val="24"/>
          <w:szCs w:val="24"/>
          <w:lang w:val="ro-RO"/>
        </w:rPr>
        <w:t>____</w:t>
      </w:r>
      <w:r>
        <w:rPr>
          <w:rFonts w:hint="default" w:ascii="Tahoma" w:hAnsi="Tahoma" w:cs="Tahoma"/>
          <w:sz w:val="24"/>
          <w:szCs w:val="24"/>
          <w:lang w:val="fr-FR"/>
        </w:rPr>
        <w:t>__________________, având CNP _________________ posesor al  actului de identitate , seria___, nr.____     ;</w:t>
      </w:r>
    </w:p>
    <w:p w14:paraId="5EE6C3B0">
      <w:pPr>
        <w:pStyle w:val="34"/>
        <w:numPr>
          <w:ilvl w:val="0"/>
          <w:numId w:val="2"/>
        </w:numPr>
        <w:jc w:val="both"/>
        <w:rPr>
          <w:rFonts w:hint="default" w:ascii="Tahoma" w:hAnsi="Tahoma" w:cs="Tahoma"/>
          <w:sz w:val="24"/>
          <w:szCs w:val="24"/>
          <w:lang w:val="fr-FR"/>
        </w:rPr>
      </w:pPr>
      <w:r>
        <w:rPr>
          <w:rFonts w:hint="default" w:ascii="Tahoma" w:hAnsi="Tahoma" w:cs="Tahoma"/>
          <w:sz w:val="24"/>
          <w:szCs w:val="24"/>
          <w:lang w:val="fr-FR"/>
        </w:rPr>
        <w:t>___________</w:t>
      </w:r>
      <w:r>
        <w:rPr>
          <w:rFonts w:hint="default" w:ascii="Tahoma" w:hAnsi="Tahoma" w:cs="Tahoma"/>
          <w:sz w:val="24"/>
          <w:szCs w:val="24"/>
          <w:lang w:val="ro-RO"/>
        </w:rPr>
        <w:t>____</w:t>
      </w:r>
      <w:r>
        <w:rPr>
          <w:rFonts w:hint="default" w:ascii="Tahoma" w:hAnsi="Tahoma" w:cs="Tahoma"/>
          <w:sz w:val="24"/>
          <w:szCs w:val="24"/>
          <w:lang w:val="fr-FR"/>
        </w:rPr>
        <w:t>________________, având CNP _________________ posesor al  actului de identitate , seria___, nr.____     ;</w:t>
      </w:r>
    </w:p>
    <w:p w14:paraId="55EE17AB">
      <w:pPr>
        <w:pStyle w:val="34"/>
        <w:numPr>
          <w:ilvl w:val="0"/>
          <w:numId w:val="2"/>
        </w:numPr>
        <w:jc w:val="both"/>
        <w:rPr>
          <w:rFonts w:hint="default" w:ascii="Tahoma" w:hAnsi="Tahoma" w:cs="Tahoma"/>
          <w:sz w:val="24"/>
          <w:szCs w:val="24"/>
          <w:lang w:val="fr-FR"/>
        </w:rPr>
      </w:pPr>
      <w:r>
        <w:rPr>
          <w:rFonts w:hint="default" w:ascii="Tahoma" w:hAnsi="Tahoma" w:cs="Tahoma"/>
          <w:sz w:val="24"/>
          <w:szCs w:val="24"/>
          <w:lang w:val="fr-FR"/>
        </w:rPr>
        <w:t>_______________</w:t>
      </w:r>
      <w:r>
        <w:rPr>
          <w:rFonts w:hint="default" w:ascii="Tahoma" w:hAnsi="Tahoma" w:cs="Tahoma"/>
          <w:sz w:val="24"/>
          <w:szCs w:val="24"/>
          <w:lang w:val="ro-RO"/>
        </w:rPr>
        <w:t>____</w:t>
      </w:r>
      <w:r>
        <w:rPr>
          <w:rFonts w:hint="default" w:ascii="Tahoma" w:hAnsi="Tahoma" w:cs="Tahoma"/>
          <w:sz w:val="24"/>
          <w:szCs w:val="24"/>
          <w:lang w:val="fr-FR"/>
        </w:rPr>
        <w:t>____________, având CNP _________________ posesor al  actului de identitate , seria___, nr.____     ;</w:t>
      </w:r>
    </w:p>
    <w:p w14:paraId="2A0EE812">
      <w:pPr>
        <w:pStyle w:val="34"/>
        <w:numPr>
          <w:ilvl w:val="0"/>
          <w:numId w:val="2"/>
        </w:numPr>
        <w:jc w:val="both"/>
        <w:rPr>
          <w:rFonts w:hint="default" w:ascii="Tahoma" w:hAnsi="Tahoma" w:cs="Tahoma"/>
          <w:sz w:val="24"/>
          <w:szCs w:val="24"/>
          <w:lang w:val="fr-FR"/>
        </w:rPr>
      </w:pPr>
      <w:r>
        <w:rPr>
          <w:rFonts w:hint="default" w:ascii="Tahoma" w:hAnsi="Tahoma" w:cs="Tahoma"/>
          <w:sz w:val="24"/>
          <w:szCs w:val="24"/>
          <w:lang w:val="fr-FR"/>
        </w:rPr>
        <w:t>____________________</w:t>
      </w:r>
      <w:r>
        <w:rPr>
          <w:rFonts w:hint="default" w:ascii="Tahoma" w:hAnsi="Tahoma" w:cs="Tahoma"/>
          <w:sz w:val="24"/>
          <w:szCs w:val="24"/>
          <w:lang w:val="ro-RO"/>
        </w:rPr>
        <w:t>____</w:t>
      </w:r>
      <w:r>
        <w:rPr>
          <w:rFonts w:hint="default" w:ascii="Tahoma" w:hAnsi="Tahoma" w:cs="Tahoma"/>
          <w:sz w:val="24"/>
          <w:szCs w:val="24"/>
          <w:lang w:val="fr-FR"/>
        </w:rPr>
        <w:t>_______, având CNP _________________ posesor al  actului de identitate , seria___, nr.____     ;</w:t>
      </w:r>
    </w:p>
    <w:p w14:paraId="18E9B210">
      <w:pPr>
        <w:jc w:val="both"/>
        <w:rPr>
          <w:rFonts w:hint="default" w:ascii="Tahoma" w:hAnsi="Tahoma" w:cs="Tahoma"/>
          <w:sz w:val="24"/>
          <w:szCs w:val="24"/>
          <w:lang w:val="fr-FR"/>
        </w:rPr>
      </w:pPr>
    </w:p>
    <w:p w14:paraId="5860DA24">
      <w:pPr>
        <w:ind w:firstLine="720" w:firstLineChars="0"/>
        <w:jc w:val="both"/>
        <w:rPr>
          <w:rFonts w:hint="default" w:ascii="Tahoma" w:hAnsi="Tahoma" w:cs="Tahoma"/>
          <w:sz w:val="24"/>
          <w:szCs w:val="24"/>
          <w:lang w:val="fr-FR"/>
        </w:rPr>
      </w:pPr>
      <w:r>
        <w:rPr>
          <w:rFonts w:hint="default" w:ascii="Tahoma" w:hAnsi="Tahoma" w:cs="Tahoma"/>
          <w:sz w:val="24"/>
          <w:szCs w:val="24"/>
          <w:lang w:val="fr-FR"/>
        </w:rPr>
        <w:t>Solicit acordarea unui ajutor de urgenţă din bugetul local in vederea depășirii situatiei de necesitate /deosebite in care ne aflăm eu si familia mea .</w:t>
      </w:r>
    </w:p>
    <w:p w14:paraId="169D781D">
      <w:pPr>
        <w:jc w:val="both"/>
        <w:rPr>
          <w:rFonts w:hint="default" w:ascii="Tahoma" w:hAnsi="Tahoma" w:cs="Tahoma"/>
          <w:sz w:val="24"/>
          <w:szCs w:val="24"/>
          <w:lang w:val="fr-FR"/>
        </w:rPr>
      </w:pPr>
    </w:p>
    <w:p w14:paraId="3215ACA1">
      <w:pPr>
        <w:jc w:val="both"/>
        <w:rPr>
          <w:rFonts w:hint="default" w:ascii="Tahoma" w:hAnsi="Tahoma" w:cs="Tahoma"/>
          <w:sz w:val="24"/>
          <w:szCs w:val="24"/>
          <w:lang w:val="ro-RO"/>
        </w:rPr>
      </w:pPr>
      <w:r>
        <w:rPr>
          <w:rFonts w:hint="default" w:ascii="Tahoma" w:hAnsi="Tahoma" w:cs="Tahoma"/>
          <w:sz w:val="24"/>
          <w:szCs w:val="24"/>
          <w:lang w:val="fr-FR"/>
        </w:rPr>
        <w:t xml:space="preserve">Situatia de necesitate / deosebită </w:t>
      </w:r>
      <w:r>
        <w:rPr>
          <w:rFonts w:hint="default" w:ascii="Tahoma" w:hAnsi="Tahoma" w:cs="Tahoma"/>
          <w:sz w:val="24"/>
          <w:szCs w:val="24"/>
          <w:lang w:val="ro-RO"/>
        </w:rPr>
        <w:t>e</w:t>
      </w:r>
      <w:r>
        <w:rPr>
          <w:rFonts w:hint="default" w:ascii="Tahoma" w:hAnsi="Tahoma" w:cs="Tahoma"/>
          <w:sz w:val="24"/>
          <w:szCs w:val="24"/>
          <w:lang w:val="fr-FR"/>
        </w:rPr>
        <w:t>ste :</w:t>
      </w:r>
      <w:r>
        <w:rPr>
          <w:rFonts w:hint="default" w:ascii="Tahoma" w:hAnsi="Tahoma" w:cs="Tahoma"/>
          <w:sz w:val="24"/>
          <w:szCs w:val="24"/>
          <w:lang w:val="ro-RO"/>
        </w:rPr>
        <w:t xml:space="preserve">_______________________________________ </w:t>
      </w:r>
      <w:r>
        <w:rPr>
          <w:rFonts w:hint="default" w:ascii="Tahoma" w:hAnsi="Tahoma" w:cs="Tahoma"/>
          <w:sz w:val="24"/>
          <w:szCs w:val="24"/>
          <w:lang w:val="fr-FR"/>
        </w:rPr>
        <w:t>______________________________________</w:t>
      </w:r>
      <w:r>
        <w:rPr>
          <w:rFonts w:hint="default" w:ascii="Tahoma" w:hAnsi="Tahoma" w:cs="Tahoma"/>
          <w:sz w:val="24"/>
          <w:szCs w:val="24"/>
          <w:lang w:val="ro-RO"/>
        </w:rPr>
        <w:t>______</w:t>
      </w:r>
      <w:r>
        <w:rPr>
          <w:rFonts w:hint="default" w:ascii="Tahoma" w:hAnsi="Tahoma" w:cs="Tahoma"/>
          <w:sz w:val="24"/>
          <w:szCs w:val="24"/>
          <w:lang w:val="fr-FR"/>
        </w:rPr>
        <w:t>__</w:t>
      </w:r>
      <w:r>
        <w:rPr>
          <w:rFonts w:hint="default" w:ascii="Tahoma" w:hAnsi="Tahoma" w:cs="Tahoma"/>
          <w:sz w:val="24"/>
          <w:szCs w:val="24"/>
          <w:lang w:val="ro-RO"/>
        </w:rPr>
        <w:t>_________________________</w:t>
      </w:r>
    </w:p>
    <w:p w14:paraId="048C69E5">
      <w:pPr>
        <w:jc w:val="both"/>
        <w:rPr>
          <w:rFonts w:hint="default" w:ascii="Tahoma" w:hAnsi="Tahoma" w:cs="Tahoma"/>
          <w:sz w:val="24"/>
          <w:szCs w:val="24"/>
          <w:lang w:val="fr-FR"/>
        </w:rPr>
      </w:pPr>
    </w:p>
    <w:p w14:paraId="19C71BA9">
      <w:pPr>
        <w:jc w:val="both"/>
        <w:rPr>
          <w:rFonts w:hint="default" w:ascii="Tahoma" w:hAnsi="Tahoma" w:cs="Tahoma"/>
          <w:sz w:val="24"/>
          <w:szCs w:val="24"/>
          <w:lang w:val="fr-FR"/>
        </w:rPr>
      </w:pPr>
      <w:r>
        <w:rPr>
          <w:rFonts w:hint="default" w:ascii="Tahoma" w:hAnsi="Tahoma" w:cs="Tahoma"/>
          <w:sz w:val="24"/>
          <w:szCs w:val="24"/>
          <w:lang w:val="fr-FR"/>
        </w:rPr>
        <w:t>In vederea solicitarii ajutorului de urgenșă declar pe propria răspundere următoarele :</w:t>
      </w:r>
    </w:p>
    <w:p w14:paraId="067CCEFB">
      <w:pPr>
        <w:jc w:val="both"/>
        <w:rPr>
          <w:rFonts w:hint="default" w:ascii="Tahoma" w:hAnsi="Tahoma" w:cs="Tahoma"/>
          <w:sz w:val="24"/>
          <w:szCs w:val="24"/>
          <w:lang w:val="fr-FR"/>
        </w:rPr>
      </w:pPr>
    </w:p>
    <w:p w14:paraId="7D1D2994">
      <w:pPr>
        <w:pStyle w:val="34"/>
        <w:numPr>
          <w:ilvl w:val="0"/>
          <w:numId w:val="3"/>
        </w:numPr>
        <w:jc w:val="both"/>
        <w:rPr>
          <w:rFonts w:hint="default" w:ascii="Tahoma" w:hAnsi="Tahoma" w:cs="Tahoma"/>
          <w:sz w:val="24"/>
          <w:szCs w:val="24"/>
          <w:lang w:val="fr-FR"/>
        </w:rPr>
      </w:pPr>
      <w:r>
        <w:rPr>
          <w:rFonts w:hint="default" w:ascii="Tahoma" w:hAnsi="Tahoma" w:cs="Tahoma"/>
          <w:sz w:val="24"/>
          <w:szCs w:val="24"/>
          <w:lang w:val="fr-FR"/>
        </w:rPr>
        <w:t>Venitul total net al persoanei singure / familiei realizat in luna anterioara este de ___</w:t>
      </w:r>
      <w:r>
        <w:rPr>
          <w:rFonts w:hint="default" w:ascii="Tahoma" w:hAnsi="Tahoma" w:cs="Tahoma"/>
          <w:sz w:val="24"/>
          <w:szCs w:val="24"/>
          <w:lang w:val="ro-RO"/>
        </w:rPr>
        <w:t>_______</w:t>
      </w:r>
      <w:r>
        <w:rPr>
          <w:rFonts w:hint="default" w:ascii="Tahoma" w:hAnsi="Tahoma" w:cs="Tahoma"/>
          <w:sz w:val="24"/>
          <w:szCs w:val="24"/>
          <w:lang w:val="fr-FR"/>
        </w:rPr>
        <w:t>__</w:t>
      </w:r>
      <w:r>
        <w:rPr>
          <w:rFonts w:hint="default" w:ascii="Tahoma" w:hAnsi="Tahoma" w:cs="Tahoma"/>
          <w:sz w:val="24"/>
          <w:szCs w:val="24"/>
          <w:lang w:val="ro-RO"/>
        </w:rPr>
        <w:t xml:space="preserve"> </w:t>
      </w:r>
      <w:r>
        <w:rPr>
          <w:rFonts w:hint="default" w:ascii="Tahoma" w:hAnsi="Tahoma" w:cs="Tahoma"/>
          <w:sz w:val="24"/>
          <w:szCs w:val="24"/>
          <w:lang w:val="fr-FR"/>
        </w:rPr>
        <w:t>lei ;</w:t>
      </w:r>
    </w:p>
    <w:p w14:paraId="62D10E05">
      <w:pPr>
        <w:pStyle w:val="34"/>
        <w:numPr>
          <w:ilvl w:val="0"/>
          <w:numId w:val="3"/>
        </w:numPr>
        <w:jc w:val="both"/>
        <w:rPr>
          <w:rFonts w:hint="default" w:ascii="Tahoma" w:hAnsi="Tahoma" w:cs="Tahoma"/>
          <w:sz w:val="24"/>
          <w:szCs w:val="24"/>
          <w:lang w:val="fr-FR"/>
        </w:rPr>
      </w:pPr>
      <w:r>
        <w:rPr>
          <w:rFonts w:hint="default" w:ascii="Tahoma" w:hAnsi="Tahoma" w:cs="Tahoma"/>
          <w:sz w:val="24"/>
          <w:szCs w:val="24"/>
          <w:lang w:val="fr-FR"/>
        </w:rPr>
        <w:t>Nu am mai beneficiat de  aceasta formă de ajutor  si nici nu am depus  alte cereri in prezent ;</w:t>
      </w:r>
    </w:p>
    <w:p w14:paraId="0913CE61">
      <w:pPr>
        <w:pStyle w:val="34"/>
        <w:numPr>
          <w:ilvl w:val="0"/>
          <w:numId w:val="3"/>
        </w:numPr>
        <w:jc w:val="both"/>
        <w:rPr>
          <w:rFonts w:hint="default" w:ascii="Tahoma" w:hAnsi="Tahoma" w:cs="Tahoma"/>
          <w:sz w:val="24"/>
          <w:szCs w:val="24"/>
          <w:lang w:val="fr-FR"/>
        </w:rPr>
      </w:pPr>
      <w:r>
        <w:rPr>
          <w:rFonts w:hint="default" w:ascii="Tahoma" w:hAnsi="Tahoma" w:cs="Tahoma"/>
          <w:sz w:val="24"/>
          <w:szCs w:val="24"/>
          <w:lang w:val="fr-FR"/>
        </w:rPr>
        <w:t>Mă oblig să utilizez ajutorul de urgență numai pentru depășirea situatiei de necesitate / deosebite ;</w:t>
      </w:r>
    </w:p>
    <w:p w14:paraId="57E11CAE">
      <w:pPr>
        <w:rPr>
          <w:rFonts w:hint="default" w:ascii="Tahoma" w:hAnsi="Tahoma" w:cs="Tahoma"/>
          <w:sz w:val="24"/>
          <w:szCs w:val="24"/>
          <w:lang w:val="fr-FR"/>
        </w:rPr>
      </w:pPr>
    </w:p>
    <w:p w14:paraId="721616F3">
      <w:pPr>
        <w:rPr>
          <w:rFonts w:hint="default" w:ascii="Tahoma" w:hAnsi="Tahoma" w:cs="Tahoma"/>
          <w:sz w:val="24"/>
          <w:szCs w:val="24"/>
          <w:lang w:val="fr-FR"/>
        </w:rPr>
      </w:pPr>
      <w:r>
        <w:rPr>
          <w:rFonts w:hint="default" w:ascii="Tahoma" w:hAnsi="Tahoma" w:cs="Tahoma"/>
          <w:sz w:val="24"/>
          <w:szCs w:val="24"/>
          <w:lang w:val="fr-FR"/>
        </w:rPr>
        <w:t xml:space="preserve">Declar că eu şi membrii familiei mele nu deţinem unul sau mai multe din următoarele bunuri: </w:t>
      </w:r>
    </w:p>
    <w:p w14:paraId="547B5D04">
      <w:pPr>
        <w:rPr>
          <w:rFonts w:hint="default" w:ascii="Tahoma" w:hAnsi="Tahoma" w:cs="Tahoma"/>
          <w:sz w:val="24"/>
          <w:szCs w:val="24"/>
          <w:lang w:val="fr-FR"/>
        </w:rPr>
      </w:pPr>
      <w:r>
        <w:rPr>
          <w:rFonts w:hint="default" w:ascii="Tahoma" w:hAnsi="Tahoma" w:cs="Tahoma"/>
          <w:sz w:val="24"/>
          <w:szCs w:val="24"/>
          <w:lang w:val="fr-FR"/>
        </w:rPr>
        <w:t xml:space="preserve">    1. Clădiri, alte spaţii locative în afara locuinţei de domiciliu, precum şi terenuri situate în intravilan cu suprafaţa de peste 1.200 mp în zona urbană şi 2.500 mp în zona rurală mp, în afara terenurilor de împrejmuire a locuinţei şi a curţii aferente</w:t>
      </w:r>
    </w:p>
    <w:p w14:paraId="1BAC3C4B">
      <w:pPr>
        <w:rPr>
          <w:rFonts w:hint="default" w:ascii="Tahoma" w:hAnsi="Tahoma" w:cs="Tahoma"/>
          <w:sz w:val="24"/>
          <w:szCs w:val="24"/>
          <w:lang w:val="fr-FR"/>
        </w:rPr>
      </w:pPr>
    </w:p>
    <w:p w14:paraId="3991DAEB">
      <w:pPr>
        <w:rPr>
          <w:rFonts w:hint="default" w:ascii="Tahoma" w:hAnsi="Tahoma" w:cs="Tahoma"/>
          <w:sz w:val="24"/>
          <w:szCs w:val="24"/>
          <w:lang w:val="es-ES"/>
        </w:rPr>
      </w:pPr>
      <w:r>
        <w:rPr>
          <w:rFonts w:hint="default" w:ascii="Tahoma" w:hAnsi="Tahoma" w:cs="Tahoma"/>
          <w:sz w:val="24"/>
          <w:szCs w:val="24"/>
          <w:lang w:val="fr-FR"/>
        </w:rPr>
        <w:t xml:space="preserve">    </w:t>
      </w:r>
      <w:r>
        <w:rPr>
          <w:rFonts w:hint="default" w:ascii="Tahoma" w:hAnsi="Tahoma" w:cs="Tahoma"/>
          <w:sz w:val="24"/>
          <w:szCs w:val="24"/>
          <w:lang w:val="es-ES"/>
        </w:rPr>
        <w:t>B. Bunuri mobile</w:t>
      </w:r>
    </w:p>
    <w:p w14:paraId="2B8842C3">
      <w:pPr>
        <w:rPr>
          <w:rFonts w:hint="default" w:ascii="Tahoma" w:hAnsi="Tahoma" w:cs="Tahoma"/>
          <w:sz w:val="24"/>
          <w:szCs w:val="24"/>
          <w:lang w:val="es-ES"/>
        </w:rPr>
      </w:pPr>
      <w:r>
        <w:rPr>
          <w:rFonts w:hint="default" w:ascii="Tahoma" w:hAnsi="Tahoma" w:cs="Tahoma"/>
          <w:sz w:val="24"/>
          <w:szCs w:val="24"/>
          <w:lang w:val="es-ES"/>
        </w:rPr>
        <w:t xml:space="preserve">    1. Mai mult de un vehicul cu o vechime mai mare de 10 ani, cu drept de circulaţie pe drumurile publice</w:t>
      </w:r>
    </w:p>
    <w:p w14:paraId="25760111">
      <w:pPr>
        <w:jc w:val="both"/>
        <w:rPr>
          <w:rFonts w:hint="default" w:ascii="Tahoma" w:hAnsi="Tahoma" w:cs="Tahoma"/>
          <w:sz w:val="24"/>
          <w:szCs w:val="24"/>
          <w:lang w:val="es-ES"/>
        </w:rPr>
      </w:pPr>
      <w:r>
        <w:rPr>
          <w:rFonts w:hint="default" w:ascii="Tahoma" w:hAnsi="Tahoma" w:cs="Tahoma"/>
          <w:sz w:val="24"/>
          <w:szCs w:val="24"/>
          <w:lang w:val="es-ES"/>
        </w:rPr>
        <w:t xml:space="preserve">    2. Autovehicul cu drept de circulaţie pe drumurile publice cu o vechime mai mică de 10 ani, cu excepţia celor utilizate şi/sau adaptate pentru transportul persoanelor cu dizabilităţi</w:t>
      </w:r>
    </w:p>
    <w:p w14:paraId="3B13B4EE">
      <w:pPr>
        <w:jc w:val="both"/>
        <w:rPr>
          <w:rFonts w:hint="default" w:ascii="Tahoma" w:hAnsi="Tahoma" w:cs="Tahoma"/>
          <w:sz w:val="24"/>
          <w:szCs w:val="24"/>
          <w:lang w:val="es-ES"/>
        </w:rPr>
      </w:pPr>
      <w:r>
        <w:rPr>
          <w:rFonts w:hint="default" w:ascii="Tahoma" w:hAnsi="Tahoma" w:cs="Tahoma"/>
          <w:sz w:val="24"/>
          <w:szCs w:val="24"/>
          <w:lang w:val="es-ES"/>
        </w:rPr>
        <w:t xml:space="preserve">    3. Şalupe, bărci cu motor, iahturi sau alte tipuri de ambarcaţiuni, cu excepţia celor necesare pentru transport, în cazul persoanelor care locuiesc în aria Rezervaţiei Biosferei „Delta Dunării“.</w:t>
      </w:r>
    </w:p>
    <w:p w14:paraId="7E10DA6F">
      <w:pPr>
        <w:rPr>
          <w:rFonts w:hint="default" w:ascii="Tahoma" w:hAnsi="Tahoma" w:cs="Tahoma"/>
          <w:sz w:val="24"/>
          <w:szCs w:val="24"/>
          <w:lang w:val="es-ES"/>
        </w:rPr>
      </w:pPr>
    </w:p>
    <w:p w14:paraId="6798DB91">
      <w:pPr>
        <w:rPr>
          <w:rFonts w:hint="default" w:ascii="Tahoma" w:hAnsi="Tahoma" w:cs="Tahoma"/>
          <w:sz w:val="24"/>
          <w:szCs w:val="24"/>
          <w:lang w:val="es-ES"/>
        </w:rPr>
      </w:pPr>
      <w:r>
        <w:rPr>
          <w:rFonts w:hint="default" w:ascii="Tahoma" w:hAnsi="Tahoma" w:cs="Tahoma"/>
          <w:sz w:val="24"/>
          <w:szCs w:val="24"/>
          <w:lang w:val="es-ES"/>
        </w:rPr>
        <w:t xml:space="preserve">    C. Depozite bancare</w:t>
      </w:r>
    </w:p>
    <w:p w14:paraId="6E2C44A1">
      <w:pPr>
        <w:rPr>
          <w:rFonts w:hint="default" w:ascii="Tahoma" w:hAnsi="Tahoma" w:cs="Tahoma"/>
          <w:sz w:val="24"/>
          <w:szCs w:val="24"/>
          <w:lang w:val="es-ES"/>
        </w:rPr>
      </w:pPr>
      <w:r>
        <w:rPr>
          <w:rFonts w:hint="default" w:ascii="Tahoma" w:hAnsi="Tahoma" w:cs="Tahoma"/>
          <w:sz w:val="24"/>
          <w:szCs w:val="24"/>
          <w:lang w:val="es-ES"/>
        </w:rPr>
        <w:t xml:space="preserve">    1. Cel puţin unul dintre membrii familiei deţine, în calitate de titular, unul sau mai multe depozite bancare, a căror sumă totală este mai mare de 3 ori faţă de valoarea câştigului salarial mediu brut prevăzut de Legea asigurărilor sociale de stat.</w:t>
      </w:r>
    </w:p>
    <w:p w14:paraId="3351D777">
      <w:pPr>
        <w:rPr>
          <w:rFonts w:hint="default" w:ascii="Tahoma" w:hAnsi="Tahoma" w:cs="Tahoma"/>
          <w:sz w:val="24"/>
          <w:szCs w:val="24"/>
          <w:lang w:val="es-ES"/>
        </w:rPr>
      </w:pPr>
    </w:p>
    <w:p w14:paraId="65C3B730">
      <w:pPr>
        <w:rPr>
          <w:rFonts w:hint="default" w:ascii="Tahoma" w:hAnsi="Tahoma" w:cs="Tahoma"/>
          <w:sz w:val="24"/>
          <w:szCs w:val="24"/>
          <w:lang w:val="fr-FR"/>
        </w:rPr>
      </w:pPr>
      <w:r>
        <w:rPr>
          <w:rFonts w:hint="default" w:ascii="Tahoma" w:hAnsi="Tahoma" w:cs="Tahoma"/>
          <w:sz w:val="24"/>
          <w:szCs w:val="24"/>
          <w:lang w:val="fr-FR"/>
        </w:rPr>
        <w:t xml:space="preserve">Am luat la cunoștință că informațiile din cererea depusă și din actele anexate la aceasta, vor fi prelucrate de Primăria </w:t>
      </w:r>
      <w:r>
        <w:rPr>
          <w:rFonts w:hint="default" w:ascii="Tahoma" w:hAnsi="Tahoma" w:cs="Tahoma"/>
          <w:sz w:val="24"/>
          <w:szCs w:val="24"/>
          <w:lang w:val="ro-RO"/>
        </w:rPr>
        <w:t>Andrășești</w:t>
      </w:r>
      <w:r>
        <w:rPr>
          <w:rFonts w:hint="default" w:ascii="Tahoma" w:hAnsi="Tahoma" w:cs="Tahoma"/>
          <w:sz w:val="24"/>
          <w:szCs w:val="24"/>
          <w:lang w:val="fr-FR"/>
        </w:rPr>
        <w:t xml:space="preserve">  prin Compartiment  Asistență Socială cu respectarea prevederilor Regulamentului (UE) 679/2016 privind protecţia persoanelor fizice în ceea ce priveşte prelucrarea datelor cu caracter personal, şi libera circulaţie a acestor date. </w:t>
      </w:r>
    </w:p>
    <w:p w14:paraId="205786CE">
      <w:pPr>
        <w:rPr>
          <w:rFonts w:hint="default" w:ascii="Tahoma" w:hAnsi="Tahoma" w:cs="Tahoma"/>
          <w:sz w:val="24"/>
          <w:szCs w:val="24"/>
          <w:lang w:val="fr-FR"/>
        </w:rPr>
      </w:pPr>
    </w:p>
    <w:p w14:paraId="58DB428F">
      <w:pPr>
        <w:rPr>
          <w:rFonts w:hint="default" w:ascii="Tahoma" w:hAnsi="Tahoma" w:cs="Tahoma"/>
          <w:sz w:val="24"/>
          <w:szCs w:val="24"/>
          <w:lang w:val="fr-FR"/>
        </w:rPr>
      </w:pPr>
    </w:p>
    <w:p w14:paraId="6E954ADA">
      <w:pPr>
        <w:rPr>
          <w:rFonts w:hint="default" w:ascii="Tahoma" w:hAnsi="Tahoma" w:cs="Tahoma"/>
          <w:sz w:val="24"/>
          <w:szCs w:val="24"/>
        </w:rPr>
      </w:pPr>
      <w:r>
        <w:rPr>
          <w:rFonts w:hint="default" w:ascii="Tahoma" w:hAnsi="Tahoma" w:cs="Tahoma"/>
          <w:sz w:val="24"/>
          <w:szCs w:val="24"/>
        </w:rPr>
        <w:t>Data_________</w:t>
      </w:r>
    </w:p>
    <w:p w14:paraId="70658467">
      <w:pPr>
        <w:rPr>
          <w:rFonts w:hint="default" w:ascii="Tahoma" w:hAnsi="Tahoma" w:cs="Tahoma"/>
          <w:sz w:val="24"/>
          <w:szCs w:val="24"/>
        </w:rPr>
      </w:pPr>
      <w:r>
        <w:rPr>
          <w:rFonts w:hint="default" w:ascii="Tahoma" w:hAnsi="Tahoma" w:cs="Tahoma"/>
          <w:sz w:val="24"/>
          <w:szCs w:val="24"/>
        </w:rPr>
        <w:t xml:space="preserve"> </w:t>
      </w:r>
    </w:p>
    <w:p w14:paraId="01956353">
      <w:pPr>
        <w:rPr>
          <w:rFonts w:hint="default" w:ascii="Tahoma" w:hAnsi="Tahoma" w:cs="Tahoma"/>
          <w:sz w:val="24"/>
          <w:szCs w:val="24"/>
        </w:rPr>
      </w:pPr>
    </w:p>
    <w:p w14:paraId="5B101D06">
      <w:pPr>
        <w:rPr>
          <w:rFonts w:hint="default" w:ascii="Tahoma" w:hAnsi="Tahoma" w:cs="Tahoma"/>
          <w:sz w:val="24"/>
          <w:szCs w:val="24"/>
        </w:rPr>
      </w:pPr>
    </w:p>
    <w:p w14:paraId="14366007">
      <w:pPr>
        <w:rPr>
          <w:rFonts w:hint="default" w:ascii="Tahoma" w:hAnsi="Tahoma" w:cs="Tahoma"/>
          <w:sz w:val="24"/>
          <w:szCs w:val="24"/>
        </w:rPr>
      </w:pPr>
      <w:r>
        <w:rPr>
          <w:rFonts w:hint="default" w:ascii="Tahoma" w:hAnsi="Tahoma" w:cs="Tahoma"/>
          <w:sz w:val="24"/>
          <w:szCs w:val="24"/>
        </w:rPr>
        <w:t>Nume si prenume_______________</w:t>
      </w:r>
    </w:p>
    <w:p w14:paraId="050E9A41">
      <w:pPr>
        <w:rPr>
          <w:rFonts w:hint="default" w:ascii="Tahoma" w:hAnsi="Tahoma" w:cs="Tahoma"/>
          <w:sz w:val="24"/>
          <w:szCs w:val="24"/>
        </w:rPr>
      </w:pPr>
      <w:r>
        <w:rPr>
          <w:rFonts w:hint="default" w:ascii="Tahoma" w:hAnsi="Tahoma" w:cs="Tahoma"/>
          <w:sz w:val="24"/>
          <w:szCs w:val="24"/>
        </w:rPr>
        <w:t>Semnatura________</w:t>
      </w:r>
    </w:p>
    <w:p w14:paraId="1C405B73">
      <w:pPr>
        <w:rPr>
          <w:rFonts w:hint="default" w:ascii="Tahoma" w:hAnsi="Tahoma" w:cs="Tahoma"/>
          <w:sz w:val="24"/>
          <w:szCs w:val="24"/>
        </w:rPr>
      </w:pPr>
    </w:p>
    <w:p w14:paraId="6C010837">
      <w:pPr>
        <w:rPr>
          <w:rFonts w:hint="default" w:ascii="Tahoma" w:hAnsi="Tahoma" w:cs="Tahoma"/>
          <w:sz w:val="24"/>
          <w:szCs w:val="24"/>
          <w:lang w:val="fr-FR"/>
        </w:rPr>
      </w:pPr>
    </w:p>
    <w:p w14:paraId="7EA52415">
      <w:pPr>
        <w:rPr>
          <w:rFonts w:hint="default" w:ascii="Tahoma" w:hAnsi="Tahoma" w:cs="Tahoma"/>
          <w:sz w:val="24"/>
          <w:szCs w:val="24"/>
          <w:lang w:val="fr-FR"/>
        </w:rPr>
      </w:pPr>
    </w:p>
    <w:p w14:paraId="20662E72">
      <w:pPr>
        <w:rPr>
          <w:rFonts w:hint="default" w:ascii="Tahoma" w:hAnsi="Tahoma" w:cs="Tahoma"/>
          <w:sz w:val="24"/>
          <w:szCs w:val="24"/>
          <w:lang w:val="fr-FR"/>
        </w:rPr>
      </w:pPr>
    </w:p>
    <w:p w14:paraId="0B1085C9">
      <w:pPr>
        <w:rPr>
          <w:rFonts w:hint="default" w:ascii="Tahoma" w:hAnsi="Tahoma" w:cs="Tahoma"/>
          <w:sz w:val="24"/>
          <w:szCs w:val="24"/>
          <w:lang w:val="fr-FR"/>
        </w:rPr>
      </w:pPr>
    </w:p>
    <w:p w14:paraId="13E9369B">
      <w:pPr>
        <w:rPr>
          <w:rFonts w:hint="default" w:ascii="Tahoma" w:hAnsi="Tahoma" w:cs="Tahoma"/>
          <w:sz w:val="24"/>
          <w:szCs w:val="24"/>
          <w:lang w:val="fr-FR"/>
        </w:rPr>
      </w:pPr>
    </w:p>
    <w:p w14:paraId="74E08FD4">
      <w:pPr>
        <w:rPr>
          <w:rFonts w:hint="default" w:ascii="Tahoma" w:hAnsi="Tahoma" w:cs="Tahoma"/>
          <w:sz w:val="24"/>
          <w:szCs w:val="24"/>
          <w:lang w:val="fr-FR"/>
        </w:rPr>
      </w:pPr>
    </w:p>
    <w:p w14:paraId="65FAA8B5">
      <w:pPr>
        <w:rPr>
          <w:rFonts w:hint="default" w:ascii="Tahoma" w:hAnsi="Tahoma" w:cs="Tahoma"/>
          <w:sz w:val="24"/>
          <w:szCs w:val="24"/>
          <w:lang w:val="fr-FR"/>
        </w:rPr>
      </w:pPr>
    </w:p>
    <w:p w14:paraId="5C2708C9">
      <w:pPr>
        <w:rPr>
          <w:rFonts w:hint="default" w:ascii="Tahoma" w:hAnsi="Tahoma" w:cs="Tahoma"/>
          <w:sz w:val="24"/>
          <w:szCs w:val="24"/>
          <w:lang w:val="fr-FR"/>
        </w:rPr>
      </w:pPr>
    </w:p>
    <w:p w14:paraId="6088E979">
      <w:pPr>
        <w:rPr>
          <w:rFonts w:hint="default" w:ascii="Tahoma" w:hAnsi="Tahoma" w:cs="Tahoma"/>
          <w:sz w:val="24"/>
          <w:szCs w:val="24"/>
          <w:lang w:val="fr-FR"/>
        </w:rPr>
      </w:pPr>
    </w:p>
    <w:p w14:paraId="7F71BAB8">
      <w:pPr>
        <w:pStyle w:val="14"/>
        <w:rPr>
          <w:rFonts w:hint="default" w:ascii="Tahoma" w:hAnsi="Tahoma" w:cs="Tahoma"/>
          <w:b/>
          <w:bCs/>
          <w:sz w:val="24"/>
          <w:szCs w:val="24"/>
          <w:lang w:val="ro-RO"/>
        </w:rPr>
      </w:pPr>
    </w:p>
    <w:p w14:paraId="49151709">
      <w:pPr>
        <w:pStyle w:val="14"/>
        <w:rPr>
          <w:rFonts w:hint="default" w:ascii="Tahoma" w:hAnsi="Tahoma" w:cs="Tahoma"/>
          <w:b/>
          <w:bCs/>
          <w:sz w:val="24"/>
          <w:szCs w:val="24"/>
          <w:lang w:val="ro-RO"/>
        </w:rPr>
      </w:pPr>
    </w:p>
    <w:p w14:paraId="49218737">
      <w:pPr>
        <w:pStyle w:val="14"/>
        <w:rPr>
          <w:rFonts w:hint="default" w:ascii="Tahoma" w:hAnsi="Tahoma" w:cs="Tahoma"/>
          <w:b/>
          <w:bCs/>
          <w:sz w:val="24"/>
          <w:szCs w:val="24"/>
          <w:lang w:val="ro-RO"/>
        </w:rPr>
      </w:pPr>
    </w:p>
    <w:p w14:paraId="264D25BE">
      <w:pPr>
        <w:rPr>
          <w:rFonts w:hint="default" w:ascii="Tahoma" w:hAnsi="Tahoma" w:cs="Tahoma"/>
          <w:sz w:val="24"/>
          <w:szCs w:val="24"/>
        </w:rPr>
      </w:pPr>
    </w:p>
    <w:p w14:paraId="78ADBEEA">
      <w:pPr>
        <w:autoSpaceDE w:val="0"/>
        <w:autoSpaceDN w:val="0"/>
        <w:adjustRightInd w:val="0"/>
        <w:rPr>
          <w:rFonts w:hint="default" w:ascii="Tahoma" w:hAnsi="Tahoma" w:cs="Tahoma" w:eastAsiaTheme="minorHAnsi"/>
          <w:sz w:val="24"/>
          <w:szCs w:val="24"/>
          <w:lang w:val="es-ES" w:eastAsia="en-US"/>
        </w:rPr>
      </w:pPr>
    </w:p>
    <w:p w14:paraId="3C820F7E">
      <w:pPr>
        <w:autoSpaceDE w:val="0"/>
        <w:autoSpaceDN w:val="0"/>
        <w:adjustRightInd w:val="0"/>
        <w:rPr>
          <w:rFonts w:hint="default" w:ascii="Tahoma" w:hAnsi="Tahoma" w:cs="Tahoma" w:eastAsiaTheme="minorHAnsi"/>
          <w:sz w:val="24"/>
          <w:szCs w:val="24"/>
          <w:lang w:val="es-ES" w:eastAsia="en-US"/>
        </w:rPr>
      </w:pPr>
    </w:p>
    <w:p w14:paraId="6499319C">
      <w:pPr>
        <w:autoSpaceDE w:val="0"/>
        <w:autoSpaceDN w:val="0"/>
        <w:adjustRightInd w:val="0"/>
        <w:rPr>
          <w:rFonts w:hint="default" w:ascii="Tahoma" w:hAnsi="Tahoma" w:cs="Tahoma" w:eastAsiaTheme="minorHAnsi"/>
          <w:sz w:val="24"/>
          <w:szCs w:val="24"/>
          <w:lang w:val="es-ES" w:eastAsia="en-US"/>
        </w:rPr>
      </w:pPr>
    </w:p>
    <w:p w14:paraId="6101E0A7">
      <w:pPr>
        <w:pStyle w:val="14"/>
        <w:rPr>
          <w:rFonts w:hint="default" w:ascii="Tahoma" w:hAnsi="Tahoma" w:cs="Tahoma"/>
          <w:b/>
          <w:bCs/>
          <w:sz w:val="24"/>
          <w:szCs w:val="24"/>
          <w:lang w:val="ro-RO"/>
        </w:rPr>
      </w:pPr>
    </w:p>
    <w:p w14:paraId="79719F45">
      <w:pPr>
        <w:pStyle w:val="14"/>
        <w:rPr>
          <w:rFonts w:hint="default" w:ascii="Tahoma" w:hAnsi="Tahoma" w:cs="Tahoma"/>
          <w:b/>
          <w:bCs/>
          <w:sz w:val="24"/>
          <w:szCs w:val="24"/>
          <w:lang w:val="en-US" w:eastAsia="en-U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swiss"/>
    <w:pitch w:val="default"/>
    <w:sig w:usb0="000006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E65C2B"/>
    <w:multiLevelType w:val="multilevel"/>
    <w:tmpl w:val="48E65C2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CB167DD"/>
    <w:multiLevelType w:val="multilevel"/>
    <w:tmpl w:val="4CB167DD"/>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EB24D17"/>
    <w:multiLevelType w:val="multilevel"/>
    <w:tmpl w:val="4EB24D1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0C"/>
    <w:rsid w:val="00404B29"/>
    <w:rsid w:val="00527B88"/>
    <w:rsid w:val="00ED0D39"/>
    <w:rsid w:val="00FC3C0C"/>
    <w:rsid w:val="06480186"/>
    <w:rsid w:val="1E345B81"/>
    <w:rsid w:val="22C73093"/>
    <w:rsid w:val="32BE3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qFormat="1"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0" w:line="240" w:lineRule="auto"/>
    </w:pPr>
    <w:rPr>
      <w:rFonts w:ascii="Times New Roman" w:hAnsi="Times New Roman" w:eastAsia="Times New Roman" w:cs="Times New Roman"/>
      <w:kern w:val="0"/>
      <w:sz w:val="24"/>
      <w:szCs w:val="24"/>
      <w:lang w:val="ro-RO" w:eastAsia="zh-CN" w:bidi="ar-SA"/>
      <w14:ligatures w14:val="none"/>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4"/>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unhideWhenUsed/>
    <w:qFormat/>
    <w:uiPriority w:val="9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lock Text"/>
    <w:basedOn w:val="1"/>
    <w:qFormat/>
    <w:uiPriority w:val="0"/>
    <w:pPr>
      <w:ind w:left="720" w:right="1470"/>
    </w:pPr>
    <w:rPr>
      <w:b/>
      <w:bCs/>
      <w:sz w:val="28"/>
      <w:lang w:val="fr-FR"/>
    </w:rPr>
  </w:style>
  <w:style w:type="paragraph" w:styleId="14">
    <w:name w:val="Body Text"/>
    <w:basedOn w:val="1"/>
    <w:link w:val="39"/>
    <w:unhideWhenUsed/>
    <w:qFormat/>
    <w:uiPriority w:val="99"/>
    <w:pPr>
      <w:suppressAutoHyphens w:val="0"/>
    </w:pPr>
    <w:rPr>
      <w:szCs w:val="20"/>
      <w:lang w:val="en-US" w:eastAsia="ro-RO"/>
    </w:rPr>
  </w:style>
  <w:style w:type="paragraph" w:styleId="15">
    <w:name w:val="Body Text 2"/>
    <w:basedOn w:val="1"/>
    <w:link w:val="40"/>
    <w:unhideWhenUsed/>
    <w:qFormat/>
    <w:uiPriority w:val="0"/>
    <w:pPr>
      <w:spacing w:after="120" w:line="480" w:lineRule="auto"/>
    </w:pPr>
  </w:style>
  <w:style w:type="paragraph" w:styleId="16">
    <w:name w:val="Body Text Indent 3"/>
    <w:basedOn w:val="1"/>
    <w:link w:val="42"/>
    <w:unhideWhenUsed/>
    <w:qFormat/>
    <w:uiPriority w:val="0"/>
    <w:pPr>
      <w:suppressAutoHyphens w:val="0"/>
      <w:spacing w:after="120"/>
      <w:ind w:left="360"/>
    </w:pPr>
    <w:rPr>
      <w:sz w:val="16"/>
      <w:szCs w:val="16"/>
      <w:lang w:val="en-US" w:eastAsia="ro-RO"/>
    </w:rPr>
  </w:style>
  <w:style w:type="character" w:styleId="17">
    <w:name w:val="Hyperlink"/>
    <w:basedOn w:val="11"/>
    <w:unhideWhenUsed/>
    <w:qFormat/>
    <w:uiPriority w:val="99"/>
    <w:rPr>
      <w:color w:val="467886" w:themeColor="hyperlink"/>
      <w:u w:val="single"/>
      <w14:textFill>
        <w14:solidFill>
          <w14:schemeClr w14:val="hlink"/>
        </w14:solidFill>
      </w14:textFill>
    </w:rPr>
  </w:style>
  <w:style w:type="paragraph" w:styleId="18">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5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0">
    <w:name w:val="Title"/>
    <w:basedOn w:val="1"/>
    <w:next w:val="1"/>
    <w:link w:val="30"/>
    <w:qFormat/>
    <w:uiPriority w:val="0"/>
    <w:pPr>
      <w:spacing w:after="80"/>
      <w:contextualSpacing/>
    </w:pPr>
    <w:rPr>
      <w:rFonts w:asciiTheme="majorHAnsi" w:hAnsiTheme="majorHAnsi" w:eastAsiaTheme="majorEastAsia" w:cstheme="majorBidi"/>
      <w:spacing w:val="-10"/>
      <w:kern w:val="28"/>
      <w:sz w:val="56"/>
      <w:szCs w:val="56"/>
    </w:rPr>
  </w:style>
  <w:style w:type="character" w:customStyle="1" w:styleId="21">
    <w:name w:val="Titlu 1 Caracte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2">
    <w:name w:val="Titlu 2 Caracte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Titlu 3 Caracter"/>
    <w:basedOn w:val="11"/>
    <w:link w:val="4"/>
    <w:semiHidden/>
    <w:uiPriority w:val="9"/>
    <w:rPr>
      <w:rFonts w:eastAsiaTheme="majorEastAsia" w:cstheme="majorBidi"/>
      <w:color w:val="104862" w:themeColor="accent1" w:themeShade="BF"/>
      <w:sz w:val="28"/>
      <w:szCs w:val="28"/>
    </w:rPr>
  </w:style>
  <w:style w:type="character" w:customStyle="1" w:styleId="24">
    <w:name w:val="Titlu 4 Caracter"/>
    <w:basedOn w:val="11"/>
    <w:link w:val="5"/>
    <w:qFormat/>
    <w:uiPriority w:val="9"/>
    <w:rPr>
      <w:rFonts w:eastAsiaTheme="majorEastAsia" w:cstheme="majorBidi"/>
      <w:i/>
      <w:iCs/>
      <w:color w:val="104862" w:themeColor="accent1" w:themeShade="BF"/>
    </w:rPr>
  </w:style>
  <w:style w:type="character" w:customStyle="1" w:styleId="25">
    <w:name w:val="Titlu 5 Caracter"/>
    <w:basedOn w:val="11"/>
    <w:link w:val="6"/>
    <w:semiHidden/>
    <w:qFormat/>
    <w:uiPriority w:val="9"/>
    <w:rPr>
      <w:rFonts w:eastAsiaTheme="majorEastAsia" w:cstheme="majorBidi"/>
      <w:color w:val="104862" w:themeColor="accent1" w:themeShade="BF"/>
    </w:rPr>
  </w:style>
  <w:style w:type="character" w:customStyle="1" w:styleId="26">
    <w:name w:val="Titlu 6 Caracte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Titlu 7 Caracte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Titlu 8 Caracte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Titlu 9 Caracter"/>
    <w:basedOn w:val="11"/>
    <w:link w:val="10"/>
    <w:qFormat/>
    <w:uiPriority w:val="9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u Caracter"/>
    <w:basedOn w:val="11"/>
    <w:link w:val="20"/>
    <w:qFormat/>
    <w:uiPriority w:val="0"/>
    <w:rPr>
      <w:rFonts w:asciiTheme="majorHAnsi" w:hAnsiTheme="majorHAnsi" w:eastAsiaTheme="majorEastAsia" w:cstheme="majorBidi"/>
      <w:spacing w:val="-10"/>
      <w:kern w:val="28"/>
      <w:sz w:val="56"/>
      <w:szCs w:val="56"/>
    </w:rPr>
  </w:style>
  <w:style w:type="character" w:customStyle="1" w:styleId="31">
    <w:name w:val="Subtitlu Caracte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Citat Caracte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link w:val="41"/>
    <w:qFormat/>
    <w:uiPriority w:val="34"/>
    <w:pPr>
      <w:ind w:left="720"/>
      <w:contextualSpacing/>
    </w:pPr>
  </w:style>
  <w:style w:type="character" w:customStyle="1" w:styleId="35">
    <w:name w:val="Intense Emphasis"/>
    <w:basedOn w:val="11"/>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Citat intens Caracter"/>
    <w:basedOn w:val="11"/>
    <w:link w:val="36"/>
    <w:qFormat/>
    <w:uiPriority w:val="30"/>
    <w:rPr>
      <w:i/>
      <w:iCs/>
      <w:color w:val="104862" w:themeColor="accent1" w:themeShade="BF"/>
    </w:rPr>
  </w:style>
  <w:style w:type="character" w:customStyle="1" w:styleId="38">
    <w:name w:val="Intense Reference"/>
    <w:basedOn w:val="11"/>
    <w:qFormat/>
    <w:uiPriority w:val="32"/>
    <w:rPr>
      <w:b/>
      <w:bCs/>
      <w:smallCaps/>
      <w:color w:val="104862" w:themeColor="accent1" w:themeShade="BF"/>
      <w:spacing w:val="5"/>
    </w:rPr>
  </w:style>
  <w:style w:type="character" w:customStyle="1" w:styleId="39">
    <w:name w:val="Corp text Caracter"/>
    <w:basedOn w:val="11"/>
    <w:link w:val="14"/>
    <w:qFormat/>
    <w:uiPriority w:val="99"/>
    <w:rPr>
      <w:rFonts w:ascii="Times New Roman" w:hAnsi="Times New Roman" w:eastAsia="Times New Roman" w:cs="Times New Roman"/>
      <w:kern w:val="0"/>
      <w:szCs w:val="20"/>
      <w:lang w:eastAsia="ro-RO"/>
      <w14:ligatures w14:val="none"/>
    </w:rPr>
  </w:style>
  <w:style w:type="character" w:customStyle="1" w:styleId="40">
    <w:name w:val="Corp text 2 Caracter"/>
    <w:basedOn w:val="11"/>
    <w:link w:val="15"/>
    <w:qFormat/>
    <w:uiPriority w:val="0"/>
    <w:rPr>
      <w:rFonts w:ascii="Times New Roman" w:hAnsi="Times New Roman" w:eastAsia="Times New Roman" w:cs="Times New Roman"/>
      <w:kern w:val="0"/>
      <w:lang w:val="ro-RO" w:eastAsia="zh-CN"/>
      <w14:ligatures w14:val="none"/>
    </w:rPr>
  </w:style>
  <w:style w:type="character" w:customStyle="1" w:styleId="41">
    <w:name w:val="Listă paragraf Caracter"/>
    <w:link w:val="34"/>
    <w:qFormat/>
    <w:locked/>
    <w:uiPriority w:val="34"/>
  </w:style>
  <w:style w:type="character" w:customStyle="1" w:styleId="42">
    <w:name w:val="Indent corp text 3 Caracter"/>
    <w:basedOn w:val="11"/>
    <w:link w:val="16"/>
    <w:qFormat/>
    <w:uiPriority w:val="0"/>
    <w:rPr>
      <w:rFonts w:ascii="Times New Roman" w:hAnsi="Times New Roman" w:eastAsia="Times New Roman" w:cs="Times New Roman"/>
      <w:kern w:val="0"/>
      <w:sz w:val="16"/>
      <w:szCs w:val="16"/>
      <w:lang w:eastAsia="ro-RO"/>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9</Pages>
  <Words>3924</Words>
  <Characters>22373</Characters>
  <Lines>186</Lines>
  <Paragraphs>52</Paragraphs>
  <TotalTime>33</TotalTime>
  <ScaleCrop>false</ScaleCrop>
  <LinksUpToDate>false</LinksUpToDate>
  <CharactersWithSpaces>26245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2025-08-26T11:10:00Z</dcterms:created>
  <dc:creator>juridic@primariagheorghelazar.ro</dc:creator>
  <cp:lastModifiedBy>Primaria Andrasesti</cp:lastModifiedBy>
  <cp:lastPrinted>2025-09-25T08:41:11Z</cp:lastPrinted>
  <dcterms:modified xsi:type="dcterms:W3CDTF">2025-09-25T08:47:54Z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CA4CCF9F00424D76ACFC02A053D94CEF_12</vt:lpwstr>
  </property>
</Properties>
</file>